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AC" w:rsidRDefault="001705AC" w:rsidP="0093553A">
      <w:pPr>
        <w:ind w:leftChars="-250" w:left="-135" w:hangingChars="81" w:hanging="390"/>
        <w:jc w:val="center"/>
        <w:rPr>
          <w:rFonts w:ascii="楷体_GB2312" w:eastAsia="楷体_GB2312" w:hAnsi="新宋体"/>
          <w:b/>
          <w:bCs/>
          <w:sz w:val="48"/>
          <w:szCs w:val="48"/>
        </w:rPr>
      </w:pPr>
      <w:r>
        <w:rPr>
          <w:rFonts w:ascii="楷体_GB2312" w:eastAsia="楷体_GB2312" w:hAnsi="新宋体"/>
          <w:b/>
          <w:bCs/>
          <w:sz w:val="48"/>
          <w:szCs w:val="48"/>
        </w:rPr>
        <w:t xml:space="preserve">  </w:t>
      </w:r>
    </w:p>
    <w:p w:rsidR="001705AC" w:rsidRPr="0093553A" w:rsidRDefault="001705AC" w:rsidP="0093553A">
      <w:pPr>
        <w:spacing w:line="720" w:lineRule="auto"/>
        <w:ind w:leftChars="-250" w:left="-135" w:hangingChars="81" w:hanging="390"/>
        <w:jc w:val="center"/>
        <w:rPr>
          <w:rFonts w:ascii="楷体" w:eastAsia="楷体" w:hAnsi="楷体" w:cs="Arial"/>
          <w:b/>
          <w:bCs/>
          <w:sz w:val="48"/>
          <w:szCs w:val="48"/>
        </w:rPr>
      </w:pPr>
      <w:r w:rsidRPr="0093553A">
        <w:rPr>
          <w:rFonts w:ascii="楷体" w:eastAsia="楷体" w:hAnsi="楷体" w:cs="Arial" w:hint="eastAsia"/>
          <w:b/>
          <w:bCs/>
          <w:sz w:val="48"/>
          <w:szCs w:val="48"/>
        </w:rPr>
        <w:t>低频柔性电流探头</w:t>
      </w:r>
    </w:p>
    <w:p w:rsidR="001705AC" w:rsidRPr="0093553A" w:rsidRDefault="001705AC" w:rsidP="0093553A">
      <w:pPr>
        <w:spacing w:line="720" w:lineRule="auto"/>
        <w:ind w:leftChars="-250" w:left="-135" w:hangingChars="81" w:hanging="390"/>
        <w:jc w:val="center"/>
        <w:rPr>
          <w:rFonts w:ascii="楷体" w:eastAsia="楷体" w:hAnsi="楷体" w:cs="Arial"/>
          <w:b/>
          <w:bCs/>
          <w:sz w:val="48"/>
          <w:szCs w:val="48"/>
        </w:rPr>
      </w:pPr>
      <w:r w:rsidRPr="0093553A">
        <w:rPr>
          <w:rFonts w:ascii="楷体" w:eastAsia="楷体" w:hAnsi="楷体" w:cs="Arial"/>
          <w:b/>
          <w:bCs/>
          <w:sz w:val="48"/>
          <w:szCs w:val="48"/>
        </w:rPr>
        <w:t>CP9000LF</w:t>
      </w:r>
      <w:r w:rsidRPr="0093553A">
        <w:rPr>
          <w:rFonts w:ascii="楷体" w:eastAsia="楷体" w:hAnsi="楷体" w:cs="Arial" w:hint="eastAsia"/>
          <w:b/>
          <w:bCs/>
          <w:sz w:val="48"/>
          <w:szCs w:val="48"/>
        </w:rPr>
        <w:t>系列</w:t>
      </w:r>
    </w:p>
    <w:p w:rsidR="001705AC" w:rsidRDefault="001705AC" w:rsidP="0093553A">
      <w:pPr>
        <w:ind w:leftChars="-250" w:left="-102" w:hangingChars="81" w:hanging="423"/>
        <w:jc w:val="center"/>
        <w:rPr>
          <w:rFonts w:ascii="Arial" w:eastAsia="楷体_GB2312" w:hAnsi="Arial" w:cs="Arial"/>
          <w:b/>
          <w:bCs/>
          <w:sz w:val="52"/>
          <w:szCs w:val="52"/>
        </w:rPr>
      </w:pPr>
    </w:p>
    <w:p w:rsidR="001705AC" w:rsidRDefault="001705AC" w:rsidP="0093553A">
      <w:pPr>
        <w:ind w:leftChars="-250" w:left="-265" w:hangingChars="81" w:hanging="260"/>
        <w:jc w:val="center"/>
        <w:rPr>
          <w:rFonts w:ascii="楷体_GB2312" w:eastAsia="楷体_GB2312" w:hAnsi="新宋体"/>
          <w:b/>
          <w:bCs/>
          <w:sz w:val="32"/>
          <w:szCs w:val="32"/>
        </w:rPr>
      </w:pPr>
      <w:r>
        <w:rPr>
          <w:rFonts w:ascii="楷体_GB2312" w:eastAsia="楷体_GB2312" w:hAnsi="新宋体"/>
          <w:b/>
          <w:noProof/>
          <w:sz w:val="32"/>
          <w:szCs w:val="32"/>
        </w:rPr>
        <w:t xml:space="preserve">   </w:t>
      </w:r>
      <w:r w:rsidR="007F0F38" w:rsidRPr="007F0F38">
        <w:rPr>
          <w:rFonts w:ascii="楷体_GB2312" w:eastAsia="楷体_GB2312" w:hAnsi="新宋体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6" type="#_x0000_t75" style="width:236.25pt;height:393.75pt;visibility:visible">
            <v:imagedata r:id="rId7" o:title="" croptop="1505f" cropbottom="5053f" cropleft="23451f" cropright="21353f"/>
          </v:shape>
        </w:pict>
      </w:r>
    </w:p>
    <w:p w:rsidR="001705AC" w:rsidRDefault="001705AC">
      <w:pPr>
        <w:rPr>
          <w:sz w:val="18"/>
          <w:szCs w:val="18"/>
        </w:rPr>
      </w:pPr>
    </w:p>
    <w:p w:rsidR="001705AC" w:rsidRDefault="001705AC">
      <w:pPr>
        <w:outlineLvl w:val="0"/>
        <w:rPr>
          <w:sz w:val="26"/>
          <w:szCs w:val="26"/>
        </w:rPr>
      </w:pPr>
    </w:p>
    <w:p w:rsidR="001705AC" w:rsidRDefault="001705AC">
      <w:pPr>
        <w:outlineLvl w:val="0"/>
        <w:rPr>
          <w:rFonts w:hint="eastAsia"/>
          <w:sz w:val="26"/>
          <w:szCs w:val="26"/>
        </w:rPr>
      </w:pPr>
    </w:p>
    <w:p w:rsidR="0093553A" w:rsidRDefault="0093553A">
      <w:pPr>
        <w:outlineLvl w:val="0"/>
        <w:rPr>
          <w:rFonts w:hint="eastAsia"/>
          <w:sz w:val="26"/>
          <w:szCs w:val="26"/>
        </w:rPr>
      </w:pPr>
    </w:p>
    <w:p w:rsidR="0093553A" w:rsidRDefault="0093553A">
      <w:pPr>
        <w:outlineLvl w:val="0"/>
        <w:rPr>
          <w:rFonts w:hint="eastAsia"/>
          <w:sz w:val="26"/>
          <w:szCs w:val="26"/>
        </w:rPr>
      </w:pPr>
    </w:p>
    <w:p w:rsidR="0093553A" w:rsidRDefault="0093553A">
      <w:pPr>
        <w:outlineLvl w:val="0"/>
        <w:rPr>
          <w:sz w:val="26"/>
          <w:szCs w:val="26"/>
        </w:rPr>
      </w:pPr>
    </w:p>
    <w:p w:rsidR="001705AC" w:rsidRDefault="001705AC">
      <w:pPr>
        <w:jc w:val="center"/>
        <w:outlineLvl w:val="0"/>
        <w:rPr>
          <w:b/>
          <w:sz w:val="26"/>
          <w:szCs w:val="26"/>
        </w:rPr>
      </w:pPr>
    </w:p>
    <w:p w:rsidR="001705AC" w:rsidRDefault="001705AC">
      <w:pPr>
        <w:outlineLvl w:val="0"/>
        <w:rPr>
          <w:b/>
          <w:sz w:val="26"/>
          <w:szCs w:val="26"/>
        </w:rPr>
      </w:pPr>
    </w:p>
    <w:p w:rsidR="001705AC" w:rsidRDefault="001705AC">
      <w:pPr>
        <w:jc w:val="center"/>
        <w:outlineLvl w:val="0"/>
        <w:rPr>
          <w:b/>
          <w:sz w:val="24"/>
        </w:rPr>
      </w:pPr>
      <w:r>
        <w:rPr>
          <w:rFonts w:hint="eastAsia"/>
          <w:b/>
          <w:sz w:val="24"/>
        </w:rPr>
        <w:t>深圳市知用电子有限公司</w:t>
      </w:r>
    </w:p>
    <w:p w:rsidR="001705AC" w:rsidRDefault="001705AC">
      <w:pPr>
        <w:spacing w:line="276" w:lineRule="auto"/>
        <w:jc w:val="left"/>
        <w:rPr>
          <w:szCs w:val="21"/>
        </w:rPr>
        <w:sectPr w:rsidR="001705A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77" w:right="1298" w:bottom="1276" w:left="1366" w:header="680" w:footer="680" w:gutter="0"/>
          <w:cols w:space="720"/>
          <w:docGrid w:type="lines" w:linePitch="312"/>
        </w:sectPr>
      </w:pPr>
    </w:p>
    <w:p w:rsidR="001705AC" w:rsidRDefault="001705AC">
      <w:pPr>
        <w:spacing w:line="276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前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言</w:t>
      </w:r>
    </w:p>
    <w:p w:rsidR="001705AC" w:rsidRDefault="001705AC" w:rsidP="0093553A">
      <w:pPr>
        <w:spacing w:line="360" w:lineRule="auto"/>
        <w:ind w:firstLineChars="196" w:firstLine="412"/>
        <w:jc w:val="left"/>
        <w:rPr>
          <w:szCs w:val="21"/>
        </w:rPr>
      </w:pPr>
      <w:r>
        <w:rPr>
          <w:rFonts w:hint="eastAsia"/>
          <w:szCs w:val="21"/>
        </w:rPr>
        <w:t>首先，感谢您购买该产品，这份产品使用说明书，是关于该产品的功能、使用方法、操作注意事项等方面的介绍。使用前，请仔细阅读说明书，正确使用。阅读完后请好好保存。</w:t>
      </w:r>
    </w:p>
    <w:p w:rsidR="001705AC" w:rsidRDefault="001705AC">
      <w:pPr>
        <w:spacing w:line="276" w:lineRule="auto"/>
        <w:jc w:val="left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说明书中，注释将用以下的符号进行区分。</w:t>
      </w:r>
    </w:p>
    <w:p w:rsidR="001705AC" w:rsidRDefault="001705AC">
      <w:pPr>
        <w:jc w:val="left"/>
        <w:rPr>
          <w:rFonts w:ascii="宋体"/>
          <w:sz w:val="24"/>
        </w:rPr>
      </w:pPr>
    </w:p>
    <w:p w:rsidR="001705AC" w:rsidRDefault="007F0F38">
      <w:pPr>
        <w:jc w:val="left"/>
        <w:rPr>
          <w:rFonts w:ascii="宋体"/>
          <w:szCs w:val="21"/>
        </w:rPr>
      </w:pPr>
      <w:r w:rsidRPr="007F0F38">
        <w:rPr>
          <w:noProof/>
        </w:rPr>
        <w:pict>
          <v:rect id="Rectangle 64" o:spid="_x0000_s1026" style="position:absolute;margin-left:54pt;margin-top:195pt;width:5in;height:46.8pt;z-index:12" stroked="f">
            <v:textbox>
              <w:txbxContent>
                <w:p w:rsidR="001705AC" w:rsidRDefault="001705AC">
                  <w:pPr>
                    <w:rPr>
                      <w:b/>
                    </w:rPr>
                  </w:pPr>
                </w:p>
                <w:p w:rsidR="001705AC" w:rsidRDefault="001705AC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记载着使用该机器时的重要说明。</w:t>
                  </w:r>
                  <w:r>
                    <w:rPr>
                      <w:sz w:val="24"/>
                    </w:rPr>
                    <w:t xml:space="preserve">                                                            </w:t>
                  </w:r>
                </w:p>
                <w:p w:rsidR="001705AC" w:rsidRDefault="001705AC"/>
                <w:p w:rsidR="001705AC" w:rsidRDefault="001705AC"/>
                <w:p w:rsidR="001705AC" w:rsidRDefault="001705AC"/>
                <w:p w:rsidR="001705AC" w:rsidRDefault="001705AC"/>
                <w:p w:rsidR="001705AC" w:rsidRDefault="001705AC"/>
              </w:txbxContent>
            </v:textbox>
          </v:rect>
        </w:pict>
      </w:r>
      <w:r w:rsidRPr="007F0F38">
        <w:rPr>
          <w:noProof/>
        </w:rPr>
        <w:pict>
          <v:rect id="Rectangle 63" o:spid="_x0000_s1027" style="position:absolute;margin-left:54pt;margin-top:195pt;width:5in;height:54.6pt;z-index:11" stroked="f">
            <v:textbox>
              <w:txbxContent>
                <w:p w:rsidR="001705AC" w:rsidRDefault="001705AC"/>
                <w:p w:rsidR="001705AC" w:rsidRDefault="001705AC">
                  <w:r>
                    <w:rPr>
                      <w:rFonts w:hint="eastAsia"/>
                    </w:rPr>
                    <w:t>错误操作时，用户有受轻伤和物质损害事项。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62" o:spid="_x0000_s1028" style="position:absolute;margin-left:9pt;margin-top:210.6pt;width:39pt;height:23.3pt;z-index:10" fillcolor="yellow" strokeweight="1.5pt">
            <v:textbox>
              <w:txbxContent>
                <w:p w:rsidR="001705AC" w:rsidRDefault="001705AC">
                  <w:pPr>
                    <w:rPr>
                      <w:b/>
                    </w:rPr>
                  </w:pPr>
                  <w:r>
                    <w:rPr>
                      <w:b/>
                    </w:rPr>
                    <w:t>Note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60" o:spid="_x0000_s1029" style="position:absolute;margin-left:54pt;margin-top:132.6pt;width:5in;height:54.6pt;z-index:8" stroked="f">
            <v:textbox>
              <w:txbxContent>
                <w:p w:rsidR="001705AC" w:rsidRDefault="001705AC"/>
                <w:p w:rsidR="001705AC" w:rsidRDefault="001705AC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错误操作时，用户有受轻伤和物质损害的可能，为避免此类情况，记载的注意事项。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61" o:spid="_x0000_s1030" style="position:absolute;margin-left:54pt;margin-top:7.8pt;width:5in;height:46.8pt;z-index:9" stroked="f">
            <v:textbox>
              <w:txbxContent>
                <w:p w:rsidR="001705AC" w:rsidRDefault="001705AC"/>
                <w:p w:rsidR="001705AC" w:rsidRDefault="001705AC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该符号表示对人体和机器有危害，必须参照说明书操作。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59" o:spid="_x0000_s1031" style="position:absolute;margin-left:54pt;margin-top:70.2pt;width:5in;height:54.6pt;z-index:7" stroked="f">
            <v:textbox>
              <w:txbxContent>
                <w:p w:rsidR="001705AC" w:rsidRDefault="001705AC"/>
                <w:p w:rsidR="001705AC" w:rsidRDefault="001705AC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在错误操作的情况下，用户有受伤的威胁，为避免此类危险，记载了相关的注意事项。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56" o:spid="_x0000_s1032" style="position:absolute;margin-left:9pt;margin-top:148.2pt;width:39pt;height:23.3pt;z-index:5" fillcolor="yellow" strokeweight="1.5pt">
            <v:textbox>
              <w:txbxContent>
                <w:p w:rsidR="001705AC" w:rsidRDefault="001705AC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注意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rect id="Rectangle 58" o:spid="_x0000_s1033" style="position:absolute;margin-left:9pt;margin-top:85.8pt;width:39pt;height:23.3pt;z-index:6" fillcolor="yellow" strokeweight="1.5pt">
            <v:textbox>
              <w:txbxContent>
                <w:p w:rsidR="001705AC" w:rsidRDefault="001705AC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警告</w:t>
                  </w:r>
                </w:p>
              </w:txbxContent>
            </v:textbox>
          </v:rect>
        </w:pict>
      </w:r>
      <w:r w:rsidRPr="007F0F38">
        <w:rPr>
          <w:noProof/>
        </w:rPr>
        <w:pict>
          <v:shape id="图片 10" o:spid="_x0000_s1034" type="#_x0000_t75" style="position:absolute;margin-left:9pt;margin-top:15.6pt;width:36pt;height:32.25pt;z-index:4;visibility:visible">
            <v:imagedata r:id="rId14" o:title=""/>
          </v:shape>
        </w:pict>
      </w:r>
      <w:r>
        <w:rPr>
          <w:rFonts w:ascii="宋体"/>
          <w:szCs w:val="21"/>
        </w:rPr>
      </w:r>
      <w:r>
        <w:rPr>
          <w:rFonts w:ascii="宋体"/>
          <w:szCs w:val="21"/>
        </w:rPr>
        <w:pict>
          <v:group id="Group 53" o:spid="_x0000_s1035" style="width:414pt;height:54.6pt;mso-position-horizontal-relative:char;mso-position-vertical-relative:line" coordsize="7200,951">
            <v:shape id="Picture 54" o:spid="_x0000_s1036" type="#_x0000_t75" style="position:absolute;width:7200;height:951" o:preferrelative="f">
              <o:lock v:ext="edit" text="t"/>
            </v:shape>
            <v:rect id="Rectangle 55" o:spid="_x0000_s1037" style="position:absolute;left:939;top:136;width:6261;height:815" stroked="f">
              <v:textbox>
                <w:txbxContent>
                  <w:p w:rsidR="001705AC" w:rsidRDefault="001705AC"/>
                  <w:p w:rsidR="001705AC" w:rsidRDefault="001705AC">
                    <w:r>
                      <w:rPr>
                        <w:rFonts w:hint="eastAsia"/>
                      </w:rPr>
                      <w:t>该符号表示对人体和机器有危害，必须参照说明书操作。</w:t>
                    </w:r>
                  </w:p>
                </w:txbxContent>
              </v:textbox>
            </v:rect>
            <w10:anchorlock/>
          </v:group>
        </w:pict>
      </w: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jc w:val="left"/>
        <w:rPr>
          <w:rFonts w:ascii="宋体"/>
          <w:szCs w:val="21"/>
        </w:rPr>
      </w:pPr>
    </w:p>
    <w:p w:rsidR="001705AC" w:rsidRDefault="001705AC">
      <w:pPr>
        <w:outlineLvl w:val="0"/>
        <w:rPr>
          <w:bCs/>
          <w:sz w:val="44"/>
          <w:szCs w:val="44"/>
        </w:rPr>
      </w:pPr>
    </w:p>
    <w:p w:rsidR="001705AC" w:rsidRDefault="001705AC">
      <w:pPr>
        <w:jc w:val="left"/>
        <w:rPr>
          <w:szCs w:val="21"/>
        </w:rPr>
      </w:pPr>
    </w:p>
    <w:p w:rsidR="001705AC" w:rsidRDefault="001705AC" w:rsidP="0093553A">
      <w:pPr>
        <w:spacing w:line="360" w:lineRule="auto"/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为安全使用本机器</w:t>
      </w:r>
      <w:r>
        <w:rPr>
          <w:rFonts w:hint="eastAsia"/>
          <w:szCs w:val="21"/>
        </w:rPr>
        <w:t>，必须严格遵守以下安全注意事项。如果不按照该说明书使用的话，有可能会损害机器的保护功能。此外，违反注意事项进行操作产生的人身安全问题，本公司概不负责。</w:t>
      </w:r>
    </w:p>
    <w:p w:rsidR="001705AC" w:rsidRDefault="001705AC" w:rsidP="0093553A">
      <w:pPr>
        <w:spacing w:line="360" w:lineRule="auto"/>
        <w:ind w:firstLineChars="200" w:firstLine="420"/>
        <w:jc w:val="left"/>
        <w:rPr>
          <w:szCs w:val="21"/>
        </w:rPr>
      </w:pPr>
    </w:p>
    <w:p w:rsidR="001705AC" w:rsidRDefault="007F0F38" w:rsidP="0093553A">
      <w:pPr>
        <w:spacing w:line="276" w:lineRule="auto"/>
        <w:ind w:firstLineChars="200" w:firstLine="420"/>
        <w:jc w:val="left"/>
        <w:rPr>
          <w:szCs w:val="21"/>
        </w:rPr>
      </w:pPr>
      <w:r w:rsidRPr="007F0F38">
        <w:rPr>
          <w:noProof/>
        </w:rPr>
        <w:pict>
          <v:shape id="Picture 57" o:spid="_x0000_s1038" type="#_x0000_t75" style="position:absolute;left:0;text-align:left;margin-left:26.25pt;margin-top:.05pt;width:36pt;height:32.25pt;z-index:2;visibility:visible">
            <v:imagedata r:id="rId14" o:title=""/>
          </v:shape>
        </w:pict>
      </w:r>
    </w:p>
    <w:p w:rsidR="001705AC" w:rsidRDefault="001705AC" w:rsidP="0093553A">
      <w:pPr>
        <w:spacing w:line="276" w:lineRule="auto"/>
        <w:ind w:firstLineChars="200" w:firstLine="420"/>
        <w:jc w:val="left"/>
        <w:rPr>
          <w:szCs w:val="21"/>
        </w:rPr>
      </w:pPr>
    </w:p>
    <w:p w:rsidR="001705AC" w:rsidRDefault="001705AC" w:rsidP="0093553A">
      <w:pPr>
        <w:spacing w:line="276" w:lineRule="auto"/>
        <w:ind w:firstLineChars="200" w:firstLine="420"/>
        <w:jc w:val="left"/>
        <w:rPr>
          <w:szCs w:val="21"/>
        </w:rPr>
      </w:pP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探头</w:t>
      </w:r>
      <w:r>
        <w:rPr>
          <w:rFonts w:ascii="宋体" w:hAnsi="宋体"/>
          <w:szCs w:val="21"/>
        </w:rPr>
        <w:t>BNC</w:t>
      </w:r>
      <w:r>
        <w:rPr>
          <w:rFonts w:ascii="宋体" w:hAnsi="宋体" w:hint="eastAsia"/>
          <w:szCs w:val="21"/>
        </w:rPr>
        <w:t>输出线连接示波器或者其它设备时，确保</w:t>
      </w:r>
      <w:r>
        <w:rPr>
          <w:rFonts w:ascii="宋体" w:hAnsi="宋体"/>
          <w:szCs w:val="21"/>
        </w:rPr>
        <w:t>BNC</w:t>
      </w:r>
      <w:r>
        <w:rPr>
          <w:rFonts w:ascii="宋体" w:hAnsi="宋体" w:hint="eastAsia"/>
          <w:szCs w:val="21"/>
        </w:rPr>
        <w:t>端子可靠接地。</w:t>
      </w: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被测电路接入探头环之前，确保先关闭被测电路。</w:t>
      </w: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使用之前，请检查探头环外皮是否有破损，若出现破损情况，请停止使用！</w:t>
      </w: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接入被测电路前，应避免被测电路有尖刺，锋利的边角容易造成探头环损坏情况发生。</w:t>
      </w: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探头环上已明确标有使用电压要求，请确保在安全电压范围内使用！</w:t>
      </w:r>
    </w:p>
    <w:p w:rsidR="001705AC" w:rsidRDefault="001705AC" w:rsidP="00EE2B36">
      <w:pPr>
        <w:numPr>
          <w:ilvl w:val="0"/>
          <w:numId w:val="1"/>
        </w:numPr>
        <w:tabs>
          <w:tab w:val="clear" w:pos="2100"/>
          <w:tab w:val="left" w:pos="630"/>
        </w:tabs>
        <w:spacing w:line="480" w:lineRule="auto"/>
        <w:ind w:left="1050" w:hanging="525"/>
        <w:outlineLvl w:val="0"/>
        <w:rPr>
          <w:rFonts w:ascii="宋体"/>
          <w:b/>
          <w:szCs w:val="21"/>
        </w:rPr>
      </w:pPr>
      <w:r>
        <w:rPr>
          <w:rFonts w:ascii="宋体" w:hAnsi="宋体" w:hint="eastAsia"/>
          <w:szCs w:val="21"/>
        </w:rPr>
        <w:t>选择本产品标配的适配器供电。</w:t>
      </w:r>
      <w:r>
        <w:rPr>
          <w:rFonts w:ascii="宋体" w:hAnsi="宋体"/>
          <w:b/>
          <w:szCs w:val="21"/>
        </w:rPr>
        <w:t xml:space="preserve">   </w:t>
      </w:r>
    </w:p>
    <w:p w:rsidR="001705AC" w:rsidRDefault="001705AC">
      <w:pPr>
        <w:outlineLvl w:val="0"/>
        <w:rPr>
          <w:rFonts w:ascii="宋体"/>
          <w:b/>
          <w:sz w:val="30"/>
          <w:szCs w:val="30"/>
        </w:rPr>
      </w:pPr>
      <w:r>
        <w:rPr>
          <w:rFonts w:ascii="宋体" w:hAnsi="宋体"/>
          <w:b/>
          <w:szCs w:val="21"/>
        </w:rPr>
        <w:t xml:space="preserve"> </w:t>
      </w:r>
      <w:r>
        <w:rPr>
          <w:rFonts w:ascii="宋体" w:hAnsi="宋体"/>
          <w:b/>
          <w:sz w:val="30"/>
          <w:szCs w:val="30"/>
        </w:rPr>
        <w:t xml:space="preserve">  </w:t>
      </w:r>
    </w:p>
    <w:p w:rsidR="001705AC" w:rsidRPr="00EE2B36" w:rsidRDefault="001705AC" w:rsidP="00EE2B36">
      <w:pPr>
        <w:outlineLvl w:val="0"/>
        <w:rPr>
          <w:rFonts w:ascii="宋体"/>
          <w:b/>
          <w:sz w:val="30"/>
          <w:szCs w:val="30"/>
        </w:rPr>
      </w:pPr>
      <w:r>
        <w:rPr>
          <w:rFonts w:hint="eastAsia"/>
          <w:b/>
          <w:sz w:val="28"/>
          <w:szCs w:val="28"/>
        </w:rPr>
        <w:lastRenderedPageBreak/>
        <w:t>目录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前言</w:t>
      </w:r>
      <w:r>
        <w:rPr>
          <w:szCs w:val="21"/>
        </w:rPr>
        <w:t>…………………………………………………………………………………………………………1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概述</w:t>
      </w:r>
      <w:r>
        <w:rPr>
          <w:szCs w:val="21"/>
        </w:rPr>
        <w:t>…………………………………………………………………………………………………………3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应用</w:t>
      </w:r>
      <w:r>
        <w:rPr>
          <w:szCs w:val="21"/>
        </w:rPr>
        <w:t>…………………………………………………………………………………………………………3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电气规格</w:t>
      </w:r>
      <w:r>
        <w:rPr>
          <w:szCs w:val="21"/>
        </w:rPr>
        <w:t>……………………………………………………………………………………………………3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产品及附件说明</w:t>
      </w:r>
      <w:r>
        <w:rPr>
          <w:szCs w:val="21"/>
        </w:rPr>
        <w:t>……………………………………………………………………………………………4</w:t>
      </w:r>
    </w:p>
    <w:p w:rsidR="001705AC" w:rsidRDefault="001705AC" w:rsidP="0093553A">
      <w:pPr>
        <w:spacing w:line="48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产品说明</w:t>
      </w:r>
      <w:r>
        <w:rPr>
          <w:szCs w:val="21"/>
        </w:rPr>
        <w:t>………………………………………………………………………………………………4</w:t>
      </w:r>
    </w:p>
    <w:p w:rsidR="001705AC" w:rsidRDefault="001705AC" w:rsidP="0093553A">
      <w:pPr>
        <w:spacing w:line="48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附件说明</w:t>
      </w:r>
      <w:r>
        <w:rPr>
          <w:szCs w:val="21"/>
        </w:rPr>
        <w:t>………………………………………………………………………………………………5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机械规格</w:t>
      </w:r>
      <w:r>
        <w:rPr>
          <w:szCs w:val="21"/>
        </w:rPr>
        <w:t>……………………………………………………………………………………………………5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环境特性</w:t>
      </w:r>
      <w:r>
        <w:rPr>
          <w:szCs w:val="21"/>
        </w:rPr>
        <w:t>……………………………………………………………………………………………………5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hint="eastAsia"/>
          <w:szCs w:val="21"/>
        </w:rPr>
        <w:t>操作方法</w:t>
      </w:r>
      <w:r>
        <w:rPr>
          <w:szCs w:val="21"/>
        </w:rPr>
        <w:t>……………………………………………………………………………………………...…….6</w:t>
      </w:r>
    </w:p>
    <w:p w:rsidR="001705AC" w:rsidRDefault="001705AC" w:rsidP="00E63AAE">
      <w:pPr>
        <w:spacing w:line="480" w:lineRule="auto"/>
        <w:jc w:val="left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测量时注意事项</w:t>
      </w:r>
      <w:r>
        <w:rPr>
          <w:rFonts w:ascii="宋体"/>
          <w:bCs/>
          <w:szCs w:val="21"/>
        </w:rPr>
        <w:t>..</w:t>
      </w:r>
      <w:r>
        <w:rPr>
          <w:szCs w:val="21"/>
        </w:rPr>
        <w:t>………………………………………………………………………………….………6</w:t>
      </w:r>
    </w:p>
    <w:p w:rsidR="001705AC" w:rsidRDefault="001705AC" w:rsidP="00E63AAE">
      <w:pPr>
        <w:spacing w:line="480" w:lineRule="auto"/>
        <w:jc w:val="left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保养及维护</w:t>
      </w:r>
      <w:r>
        <w:rPr>
          <w:szCs w:val="21"/>
        </w:rPr>
        <w:t>…………………………………………………………………………………….……………7</w:t>
      </w:r>
    </w:p>
    <w:p w:rsidR="001705AC" w:rsidRDefault="001705AC" w:rsidP="00E63AAE">
      <w:pPr>
        <w:spacing w:line="480" w:lineRule="auto"/>
        <w:jc w:val="left"/>
        <w:rPr>
          <w:szCs w:val="21"/>
        </w:rPr>
      </w:pPr>
      <w:r>
        <w:rPr>
          <w:rFonts w:ascii="宋体" w:hAnsi="宋体" w:hint="eastAsia"/>
          <w:bCs/>
          <w:szCs w:val="21"/>
        </w:rPr>
        <w:t>保修</w:t>
      </w:r>
      <w:r>
        <w:rPr>
          <w:szCs w:val="21"/>
        </w:rPr>
        <w:t>…………………………………………………………………………………………………….……7</w:t>
      </w:r>
    </w:p>
    <w:p w:rsidR="001705AC" w:rsidRDefault="001705AC" w:rsidP="00E63AAE">
      <w:pPr>
        <w:spacing w:line="480" w:lineRule="auto"/>
        <w:outlineLvl w:val="0"/>
        <w:rPr>
          <w:szCs w:val="21"/>
        </w:rPr>
      </w:pPr>
      <w:r>
        <w:rPr>
          <w:rFonts w:hint="eastAsia"/>
          <w:szCs w:val="21"/>
        </w:rPr>
        <w:t>装箱单</w:t>
      </w:r>
      <w:r>
        <w:rPr>
          <w:szCs w:val="21"/>
        </w:rPr>
        <w:t>………………………………………………………………………………………………….……7</w:t>
      </w:r>
    </w:p>
    <w:p w:rsidR="001705AC" w:rsidRDefault="001705AC" w:rsidP="00E63AAE">
      <w:pPr>
        <w:spacing w:line="480" w:lineRule="auto"/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36"/>
          <w:szCs w:val="36"/>
        </w:rPr>
      </w:pPr>
    </w:p>
    <w:p w:rsidR="001705AC" w:rsidRDefault="001705AC">
      <w:pPr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>
        <w:rPr>
          <w:rFonts w:hint="eastAsia"/>
          <w:b/>
          <w:bCs/>
          <w:sz w:val="28"/>
          <w:szCs w:val="28"/>
        </w:rPr>
        <w:t>概述</w:t>
      </w:r>
    </w:p>
    <w:p w:rsidR="001705AC" w:rsidRDefault="001705AC" w:rsidP="0093553A">
      <w:pPr>
        <w:spacing w:before="75" w:after="75" w:line="360" w:lineRule="auto"/>
        <w:ind w:firstLineChars="196" w:firstLine="413"/>
        <w:rPr>
          <w:szCs w:val="21"/>
        </w:rPr>
      </w:pPr>
      <w:r>
        <w:rPr>
          <w:rFonts w:ascii="Arial" w:hAnsi="Arial" w:cs="Arial"/>
          <w:b/>
          <w:szCs w:val="21"/>
        </w:rPr>
        <w:t>CP9000</w:t>
      </w:r>
      <w:r>
        <w:rPr>
          <w:rFonts w:ascii="Arial" w:eastAsia="楷体_GB2312" w:hAnsi="Arial" w:cs="Arial"/>
          <w:b/>
          <w:bCs/>
          <w:szCs w:val="21"/>
        </w:rPr>
        <w:t>LF</w:t>
      </w:r>
      <w:r>
        <w:rPr>
          <w:rFonts w:ascii="Arial" w:hAnsi="Arial" w:cs="Arial" w:hint="eastAsia"/>
          <w:b/>
          <w:szCs w:val="21"/>
        </w:rPr>
        <w:t>系</w:t>
      </w:r>
      <w:r w:rsidRPr="00A20525">
        <w:rPr>
          <w:rFonts w:ascii="Arial" w:hAnsi="Arial" w:cs="Arial" w:hint="eastAsia"/>
          <w:b/>
          <w:szCs w:val="21"/>
        </w:rPr>
        <w:t>列柔</w:t>
      </w:r>
      <w:r w:rsidRPr="00A20525">
        <w:rPr>
          <w:rFonts w:ascii="Arial" w:hAnsi="Arial" w:cs="Arial" w:hint="eastAsia"/>
          <w:b/>
          <w:color w:val="000000"/>
          <w:szCs w:val="21"/>
        </w:rPr>
        <w:t>性电流</w:t>
      </w:r>
      <w:r w:rsidRPr="00A20525">
        <w:rPr>
          <w:rFonts w:ascii="＆#718" w:hAnsi="＆#718" w:hint="eastAsia"/>
          <w:b/>
          <w:color w:val="000000"/>
          <w:szCs w:val="21"/>
        </w:rPr>
        <w:t>探头</w:t>
      </w:r>
      <w:r>
        <w:rPr>
          <w:rFonts w:ascii="＆#718" w:hAnsi="＆#718" w:hint="eastAsia"/>
          <w:color w:val="000000"/>
          <w:szCs w:val="21"/>
        </w:rPr>
        <w:t>采用双量程设计的</w:t>
      </w:r>
      <w:r w:rsidRPr="00A20525">
        <w:rPr>
          <w:rFonts w:ascii="＆#718" w:hAnsi="＆#718" w:hint="eastAsia"/>
          <w:b/>
          <w:color w:val="000000"/>
          <w:szCs w:val="21"/>
        </w:rPr>
        <w:t>低频</w:t>
      </w:r>
      <w:r>
        <w:rPr>
          <w:rFonts w:ascii="＆#718" w:hAnsi="＆#718" w:hint="eastAsia"/>
          <w:color w:val="000000"/>
          <w:szCs w:val="21"/>
        </w:rPr>
        <w:t>柔性探头。可以实现宽广的电流测量范围，量程设计从</w:t>
      </w:r>
      <w:r>
        <w:rPr>
          <w:rFonts w:ascii="＆#718" w:hAnsi="＆#718"/>
          <w:color w:val="000000"/>
          <w:szCs w:val="21"/>
        </w:rPr>
        <w:t>60A</w:t>
      </w:r>
      <w:r>
        <w:rPr>
          <w:rFonts w:ascii="＆#718" w:hAnsi="＆#718" w:hint="eastAsia"/>
          <w:color w:val="000000"/>
          <w:szCs w:val="21"/>
        </w:rPr>
        <w:t>到</w:t>
      </w:r>
      <w:r>
        <w:rPr>
          <w:rFonts w:ascii="＆#718" w:hAnsi="＆#718"/>
          <w:color w:val="000000"/>
          <w:szCs w:val="21"/>
        </w:rPr>
        <w:t>60kA</w:t>
      </w:r>
      <w:r>
        <w:rPr>
          <w:rFonts w:ascii="＆#718" w:hAnsi="＆#718" w:hint="eastAsia"/>
          <w:color w:val="000000"/>
          <w:szCs w:val="21"/>
        </w:rPr>
        <w:t>的测量范围，环中间保证精度</w:t>
      </w:r>
      <w:r>
        <w:rPr>
          <w:rFonts w:ascii="＆#718" w:hAnsi="＆#718"/>
          <w:color w:val="000000"/>
          <w:szCs w:val="21"/>
        </w:rPr>
        <w:t>1%</w:t>
      </w:r>
      <w:r>
        <w:rPr>
          <w:rFonts w:ascii="＆#718" w:hAnsi="＆#718" w:hint="eastAsia"/>
          <w:color w:val="000000"/>
          <w:szCs w:val="21"/>
        </w:rPr>
        <w:t>，整个环内精度（环交界处除外）典型值</w:t>
      </w:r>
      <w:r>
        <w:rPr>
          <w:rFonts w:ascii="＆#718" w:hAnsi="＆#718"/>
          <w:color w:val="000000"/>
          <w:szCs w:val="21"/>
        </w:rPr>
        <w:t>2%</w:t>
      </w:r>
      <w:r>
        <w:rPr>
          <w:rFonts w:ascii="＆#718" w:hAnsi="＆#718" w:hint="eastAsia"/>
          <w:color w:val="000000"/>
          <w:szCs w:val="21"/>
        </w:rPr>
        <w:t>，带宽高达</w:t>
      </w:r>
      <w:r>
        <w:rPr>
          <w:rFonts w:ascii="＆#718" w:eastAsia="＆#718"/>
          <w:color w:val="000000"/>
          <w:szCs w:val="21"/>
        </w:rPr>
        <w:t>600kHz(700mm</w:t>
      </w:r>
      <w:r>
        <w:rPr>
          <w:rFonts w:ascii="＆#718" w:eastAsia="＆#718" w:hint="eastAsia"/>
          <w:color w:val="000000"/>
          <w:szCs w:val="21"/>
        </w:rPr>
        <w:t>线圈周长</w:t>
      </w:r>
      <w:r>
        <w:rPr>
          <w:rFonts w:ascii="＆#718" w:eastAsia="＆#718"/>
          <w:color w:val="000000"/>
          <w:szCs w:val="21"/>
        </w:rPr>
        <w:t>)</w:t>
      </w:r>
      <w:r>
        <w:rPr>
          <w:rFonts w:ascii="＆#718" w:hAnsi="＆#718" w:hint="eastAsia"/>
          <w:color w:val="000000"/>
          <w:szCs w:val="21"/>
        </w:rPr>
        <w:t>或者</w:t>
      </w:r>
      <w:r>
        <w:rPr>
          <w:rFonts w:ascii="＆#718" w:hAnsi="＆#718"/>
          <w:color w:val="000000"/>
          <w:szCs w:val="21"/>
        </w:rPr>
        <w:t>1</w:t>
      </w:r>
      <w:r>
        <w:rPr>
          <w:rFonts w:ascii="＆#718" w:eastAsia="＆#718"/>
          <w:color w:val="000000"/>
          <w:szCs w:val="21"/>
        </w:rPr>
        <w:t>MHz(300</w:t>
      </w:r>
      <w:r w:rsidRPr="00B22A2C">
        <w:rPr>
          <w:rFonts w:ascii="＆#718" w:eastAsia="＆#718"/>
          <w:color w:val="000000"/>
          <w:szCs w:val="21"/>
        </w:rPr>
        <w:t xml:space="preserve"> </w:t>
      </w:r>
      <w:r>
        <w:rPr>
          <w:rFonts w:ascii="＆#718" w:eastAsia="＆#718"/>
          <w:color w:val="000000"/>
          <w:szCs w:val="21"/>
        </w:rPr>
        <w:t>mm</w:t>
      </w:r>
      <w:r>
        <w:rPr>
          <w:rFonts w:ascii="＆#718" w:eastAsia="＆#718" w:hint="eastAsia"/>
          <w:color w:val="000000"/>
          <w:szCs w:val="21"/>
        </w:rPr>
        <w:t>线圈周长</w:t>
      </w:r>
      <w:r>
        <w:rPr>
          <w:rFonts w:ascii="＆#718" w:eastAsia="＆#718"/>
          <w:color w:val="000000"/>
          <w:szCs w:val="21"/>
        </w:rPr>
        <w:t>)</w:t>
      </w:r>
      <w:r>
        <w:rPr>
          <w:rFonts w:ascii="＆#718" w:hAnsi="＆#718" w:hint="eastAsia"/>
          <w:color w:val="000000"/>
          <w:szCs w:val="21"/>
        </w:rPr>
        <w:t>，</w:t>
      </w:r>
      <w:r>
        <w:rPr>
          <w:rFonts w:hint="eastAsia"/>
          <w:szCs w:val="21"/>
        </w:rPr>
        <w:t>探头环外径典型值</w:t>
      </w:r>
      <w:r>
        <w:rPr>
          <w:szCs w:val="21"/>
        </w:rPr>
        <w:t>8mm</w:t>
      </w:r>
      <w:r>
        <w:rPr>
          <w:rFonts w:hint="eastAsia"/>
          <w:szCs w:val="21"/>
        </w:rPr>
        <w:t>，耐压值高达</w:t>
      </w:r>
      <w:r>
        <w:rPr>
          <w:szCs w:val="21"/>
        </w:rPr>
        <w:t>10kVpk</w:t>
      </w:r>
      <w:r>
        <w:rPr>
          <w:rFonts w:hint="eastAsia"/>
          <w:szCs w:val="21"/>
        </w:rPr>
        <w:t>，非常适合低频大电流，大功率测试场合。</w:t>
      </w:r>
      <w:r>
        <w:rPr>
          <w:rFonts w:ascii="＆#718" w:hAnsi="＆#718" w:hint="eastAsia"/>
          <w:color w:val="000000"/>
          <w:szCs w:val="21"/>
        </w:rPr>
        <w:t>其主要特点包括：线圈轻巧柔软且可以自由插拔，可以探测到许多硬制探头无法达到的地方</w:t>
      </w:r>
      <w:r>
        <w:rPr>
          <w:rFonts w:ascii="＆#718" w:eastAsia="＆#718"/>
          <w:color w:val="000000"/>
          <w:szCs w:val="21"/>
        </w:rPr>
        <w:t>,</w:t>
      </w:r>
      <w:r>
        <w:rPr>
          <w:rFonts w:cs="宋体" w:hint="eastAsia"/>
          <w:kern w:val="0"/>
          <w:szCs w:val="21"/>
        </w:rPr>
        <w:t>轻而易举的实现与被测对象连接；插入损耗几乎为零，仅为几个皮亨，对被测对象</w:t>
      </w:r>
      <w:r>
        <w:rPr>
          <w:rFonts w:hint="eastAsia"/>
          <w:szCs w:val="21"/>
        </w:rPr>
        <w:t>近乎为零的干扰；标准的</w:t>
      </w:r>
      <w:r>
        <w:rPr>
          <w:szCs w:val="21"/>
        </w:rPr>
        <w:t>BNC</w:t>
      </w:r>
      <w:r>
        <w:rPr>
          <w:rFonts w:hint="eastAsia"/>
          <w:szCs w:val="21"/>
        </w:rPr>
        <w:t>输出接口，很方便实现与示波器，数据采集器，数字电压表等连接，观测电流波形；</w:t>
      </w:r>
      <w:r>
        <w:rPr>
          <w:szCs w:val="21"/>
        </w:rPr>
        <w:t>9V</w:t>
      </w:r>
      <w:r>
        <w:rPr>
          <w:rFonts w:hint="eastAsia"/>
          <w:szCs w:val="21"/>
        </w:rPr>
        <w:t>电池供电或者外部</w:t>
      </w:r>
      <w:r>
        <w:rPr>
          <w:szCs w:val="21"/>
        </w:rPr>
        <w:t>12V DC</w:t>
      </w:r>
      <w:r>
        <w:rPr>
          <w:rFonts w:hint="eastAsia"/>
          <w:szCs w:val="21"/>
        </w:rPr>
        <w:t>电源供电，使用更加灵活方便；过流报警功能，更具人性化设计；探头环和连接线长度可以根据客户要求定制，满足特殊场合测试要求。</w:t>
      </w:r>
    </w:p>
    <w:p w:rsidR="001705AC" w:rsidRDefault="001705AC">
      <w:pPr>
        <w:spacing w:line="360" w:lineRule="auto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应用</w:t>
      </w:r>
    </w:p>
    <w:p w:rsidR="001705AC" w:rsidRDefault="001705AC">
      <w:pPr>
        <w:numPr>
          <w:ilvl w:val="0"/>
          <w:numId w:val="2"/>
        </w:numPr>
        <w:spacing w:line="360" w:lineRule="auto"/>
        <w:outlineLvl w:val="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检测低频正弦电流波形</w:t>
      </w:r>
    </w:p>
    <w:p w:rsidR="001705AC" w:rsidRDefault="001705AC">
      <w:pPr>
        <w:numPr>
          <w:ilvl w:val="0"/>
          <w:numId w:val="2"/>
        </w:numPr>
        <w:spacing w:line="360" w:lineRule="auto"/>
        <w:outlineLvl w:val="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分布式电流监控</w:t>
      </w:r>
    </w:p>
    <w:p w:rsidR="001705AC" w:rsidRDefault="001705AC">
      <w:pPr>
        <w:numPr>
          <w:ilvl w:val="0"/>
          <w:numId w:val="2"/>
        </w:numPr>
        <w:spacing w:line="360" w:lineRule="auto"/>
        <w:outlineLvl w:val="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电力母线监测</w:t>
      </w:r>
    </w:p>
    <w:p w:rsidR="001705AC" w:rsidRDefault="001705AC">
      <w:pPr>
        <w:numPr>
          <w:ilvl w:val="0"/>
          <w:numId w:val="2"/>
        </w:numPr>
        <w:spacing w:line="360" w:lineRule="auto"/>
        <w:outlineLvl w:val="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监测谐波、功率以及电能质量</w:t>
      </w:r>
    </w:p>
    <w:p w:rsidR="001705AC" w:rsidRPr="00F67B0A" w:rsidRDefault="001705AC">
      <w:pPr>
        <w:numPr>
          <w:ilvl w:val="0"/>
          <w:numId w:val="2"/>
        </w:numPr>
        <w:spacing w:line="360" w:lineRule="auto"/>
        <w:outlineLvl w:val="0"/>
        <w:rPr>
          <w:rFonts w:ascii="宋体" w:cs="Arial"/>
          <w:color w:val="000000"/>
          <w:szCs w:val="21"/>
        </w:rPr>
      </w:pPr>
      <w:r>
        <w:rPr>
          <w:rFonts w:ascii="宋体" w:hAnsi="宋体" w:cs="Arial" w:hint="eastAsia"/>
          <w:color w:val="000000"/>
          <w:szCs w:val="21"/>
        </w:rPr>
        <w:t>大型电动机、泵、风机测试</w:t>
      </w:r>
    </w:p>
    <w:p w:rsidR="001705AC" w:rsidRDefault="001705AC" w:rsidP="00F67B0A">
      <w:pPr>
        <w:tabs>
          <w:tab w:val="left" w:pos="420"/>
        </w:tabs>
        <w:spacing w:line="360" w:lineRule="auto"/>
        <w:outlineLvl w:val="0"/>
        <w:rPr>
          <w:rFonts w:ascii="宋体" w:cs="Arial"/>
          <w:color w:val="000000"/>
          <w:szCs w:val="21"/>
        </w:rPr>
      </w:pPr>
    </w:p>
    <w:p w:rsidR="001705AC" w:rsidRPr="00A20525" w:rsidRDefault="001705AC">
      <w:pPr>
        <w:outlineLvl w:val="0"/>
        <w:rPr>
          <w:rFonts w:ascii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rFonts w:ascii="宋体" w:hAnsi="宋体" w:hint="eastAsia"/>
          <w:b/>
          <w:bCs/>
          <w:sz w:val="28"/>
          <w:szCs w:val="28"/>
        </w:rPr>
        <w:t>电气规格</w:t>
      </w:r>
    </w:p>
    <w:p w:rsidR="001705AC" w:rsidRPr="00A20525" w:rsidRDefault="001705AC" w:rsidP="00A20525">
      <w:pPr>
        <w:spacing w:line="360" w:lineRule="auto"/>
        <w:outlineLvl w:val="0"/>
        <w:rPr>
          <w:rFonts w:ascii="宋体"/>
          <w:b/>
          <w:bCs/>
          <w:sz w:val="24"/>
        </w:rPr>
      </w:pPr>
      <w:r w:rsidRPr="00A20525">
        <w:rPr>
          <w:rFonts w:ascii="Arial" w:hAnsi="Arial" w:cs="Arial"/>
          <w:b/>
          <w:bCs/>
          <w:sz w:val="24"/>
        </w:rPr>
        <w:t xml:space="preserve">3.1  </w:t>
      </w:r>
      <w:r w:rsidRPr="00A20525">
        <w:rPr>
          <w:rFonts w:ascii="Arial" w:hAnsi="Arial" w:cs="Arial" w:hint="eastAsia"/>
          <w:b/>
          <w:bCs/>
          <w:sz w:val="24"/>
        </w:rPr>
        <w:t>电气参数</w:t>
      </w:r>
    </w:p>
    <w:p w:rsidR="001705AC" w:rsidRDefault="001705AC" w:rsidP="00A20525">
      <w:pPr>
        <w:spacing w:line="360" w:lineRule="auto"/>
        <w:outlineLvl w:val="0"/>
        <w:rPr>
          <w:rFonts w:asci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Cs w:val="21"/>
        </w:rPr>
        <w:t>测量条件：</w:t>
      </w:r>
      <w:r>
        <w:rPr>
          <w:rFonts w:ascii="宋体" w:hAnsi="宋体"/>
          <w:b/>
          <w:bCs/>
          <w:szCs w:val="21"/>
        </w:rPr>
        <w:t>23</w:t>
      </w:r>
      <w:r>
        <w:rPr>
          <w:rFonts w:ascii="宋体" w:hAnsi="宋体" w:hint="eastAsia"/>
          <w:b/>
          <w:bCs/>
          <w:szCs w:val="21"/>
        </w:rPr>
        <w:t>℃；</w:t>
      </w:r>
      <w:r>
        <w:rPr>
          <w:rFonts w:ascii="宋体" w:hAnsi="宋体"/>
          <w:b/>
          <w:bCs/>
          <w:szCs w:val="21"/>
        </w:rPr>
        <w:t>60%RH</w:t>
      </w:r>
      <w:r>
        <w:rPr>
          <w:rFonts w:ascii="宋体" w:hAnsi="宋体" w:hint="eastAsia"/>
          <w:b/>
          <w:bCs/>
          <w:szCs w:val="21"/>
        </w:rPr>
        <w:t>；被测导线从探头感应环中心穿过。</w:t>
      </w:r>
      <w:r>
        <w:rPr>
          <w:rFonts w:ascii="宋体" w:hAnsi="宋体"/>
          <w:b/>
          <w:bCs/>
          <w:szCs w:val="21"/>
        </w:rPr>
        <w:t xml:space="preserve">       </w:t>
      </w:r>
    </w:p>
    <w:tbl>
      <w:tblPr>
        <w:tblW w:w="10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7"/>
        <w:gridCol w:w="679"/>
        <w:gridCol w:w="804"/>
        <w:gridCol w:w="717"/>
        <w:gridCol w:w="617"/>
        <w:gridCol w:w="717"/>
        <w:gridCol w:w="517"/>
        <w:gridCol w:w="975"/>
        <w:gridCol w:w="1017"/>
        <w:gridCol w:w="847"/>
        <w:gridCol w:w="654"/>
        <w:gridCol w:w="892"/>
        <w:gridCol w:w="892"/>
      </w:tblGrid>
      <w:tr w:rsidR="001705AC" w:rsidTr="00A20525">
        <w:trPr>
          <w:trHeight w:val="624"/>
          <w:jc w:val="center"/>
        </w:trPr>
        <w:tc>
          <w:tcPr>
            <w:tcW w:w="1267" w:type="dxa"/>
            <w:vMerge w:val="restart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型号</w:t>
            </w:r>
          </w:p>
        </w:tc>
        <w:tc>
          <w:tcPr>
            <w:tcW w:w="1483" w:type="dxa"/>
            <w:gridSpan w:val="2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灵敏度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(mV/A)</w:t>
            </w:r>
          </w:p>
        </w:tc>
        <w:tc>
          <w:tcPr>
            <w:tcW w:w="1334" w:type="dxa"/>
            <w:gridSpan w:val="2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峰</w:t>
            </w:r>
            <w:r>
              <w:rPr>
                <w:rFonts w:ascii="宋体" w:cs="宋体"/>
                <w:b/>
                <w:bCs/>
                <w:kern w:val="0"/>
                <w:sz w:val="18"/>
                <w:szCs w:val="18"/>
              </w:rPr>
              <w:t> </w:t>
            </w: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值电流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(A)</w:t>
            </w:r>
          </w:p>
        </w:tc>
        <w:tc>
          <w:tcPr>
            <w:tcW w:w="1234" w:type="dxa"/>
            <w:gridSpan w:val="2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最大噪声</w:t>
            </w:r>
          </w:p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(mVrms)</w:t>
            </w:r>
          </w:p>
        </w:tc>
        <w:tc>
          <w:tcPr>
            <w:tcW w:w="975" w:type="dxa"/>
            <w:vMerge w:val="restart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低频带宽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-3dB(Hz)</w:t>
            </w:r>
          </w:p>
        </w:tc>
        <w:tc>
          <w:tcPr>
            <w:tcW w:w="1017" w:type="dxa"/>
            <w:vMerge w:val="restart"/>
            <w:vAlign w:val="center"/>
          </w:tcPr>
          <w:p w:rsidR="001705AC" w:rsidRPr="007076C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076C4">
              <w:rPr>
                <w:rFonts w:ascii="Arial" w:hAnsi="Arial" w:cs="Arial" w:hint="eastAsia"/>
                <w:b/>
                <w:bCs/>
                <w:sz w:val="18"/>
                <w:szCs w:val="18"/>
              </w:rPr>
              <w:t>相移</w:t>
            </w:r>
            <w:r w:rsidRPr="007076C4">
              <w:rPr>
                <w:rFonts w:ascii="Arial" w:hAnsi="Arial" w:cs="Arial"/>
                <w:b/>
                <w:bCs/>
                <w:sz w:val="18"/>
                <w:szCs w:val="18"/>
              </w:rPr>
              <w:t>(50Hz)</w:t>
            </w:r>
          </w:p>
        </w:tc>
        <w:tc>
          <w:tcPr>
            <w:tcW w:w="1501" w:type="dxa"/>
            <w:gridSpan w:val="2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Peak di/dt(kA/us)</w:t>
            </w:r>
          </w:p>
        </w:tc>
        <w:tc>
          <w:tcPr>
            <w:tcW w:w="1784" w:type="dxa"/>
            <w:gridSpan w:val="2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高频带宽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-3dB</w:t>
            </w:r>
          </w:p>
        </w:tc>
      </w:tr>
      <w:tr w:rsidR="001705AC" w:rsidTr="00A20525">
        <w:trPr>
          <w:trHeight w:val="624"/>
          <w:jc w:val="center"/>
        </w:trPr>
        <w:tc>
          <w:tcPr>
            <w:tcW w:w="1267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X10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X10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X10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</w:t>
            </w:r>
          </w:p>
        </w:tc>
        <w:tc>
          <w:tcPr>
            <w:tcW w:w="975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宋体" w:cs="宋体"/>
                <w:bCs/>
                <w:kern w:val="0"/>
                <w:szCs w:val="21"/>
              </w:rPr>
            </w:pPr>
          </w:p>
        </w:tc>
        <w:tc>
          <w:tcPr>
            <w:tcW w:w="1017" w:type="dxa"/>
            <w:vMerge/>
            <w:vAlign w:val="center"/>
          </w:tcPr>
          <w:p w:rsidR="001705AC" w:rsidRPr="00C153F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1705AC" w:rsidRPr="00C153F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X10</w:t>
            </w:r>
          </w:p>
        </w:tc>
        <w:tc>
          <w:tcPr>
            <w:tcW w:w="654" w:type="dxa"/>
            <w:vAlign w:val="center"/>
          </w:tcPr>
          <w:p w:rsidR="001705AC" w:rsidRPr="00C153F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X1</w:t>
            </w:r>
          </w:p>
        </w:tc>
        <w:tc>
          <w:tcPr>
            <w:tcW w:w="892" w:type="dxa"/>
            <w:vAlign w:val="center"/>
          </w:tcPr>
          <w:p w:rsidR="001705AC" w:rsidRPr="00C153F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300mm</w:t>
            </w:r>
          </w:p>
        </w:tc>
        <w:tc>
          <w:tcPr>
            <w:tcW w:w="892" w:type="dxa"/>
            <w:vAlign w:val="center"/>
          </w:tcPr>
          <w:p w:rsidR="001705AC" w:rsidRPr="00C153F4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700mm</w:t>
            </w: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CP9060LF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600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0.45</w:t>
            </w:r>
          </w:p>
        </w:tc>
        <w:tc>
          <w:tcPr>
            <w:tcW w:w="1017" w:type="dxa"/>
            <w:vAlign w:val="center"/>
          </w:tcPr>
          <w:p w:rsidR="001705AC" w:rsidRPr="007076C4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&lt;0.85°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0.015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0.25</w:t>
            </w:r>
          </w:p>
        </w:tc>
        <w:tc>
          <w:tcPr>
            <w:tcW w:w="892" w:type="dxa"/>
            <w:vMerge w:val="restart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1MHz</w:t>
            </w:r>
          </w:p>
        </w:tc>
        <w:tc>
          <w:tcPr>
            <w:tcW w:w="892" w:type="dxa"/>
            <w:vMerge w:val="restart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600kHz</w:t>
            </w: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CP9120LF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120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1200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0.23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&lt;0.5°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0.03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CP9300LF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300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3000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0.15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</w:t>
            </w: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7076C4">
              <w:rPr>
                <w:rFonts w:ascii="Arial" w:hAnsi="Arial" w:cs="Arial"/>
                <w:bCs/>
                <w:sz w:val="18"/>
                <w:szCs w:val="18"/>
              </w:rPr>
              <w:t>5°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0.1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1.2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CP9600LF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600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6000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0.1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7076C4">
              <w:rPr>
                <w:rFonts w:ascii="Arial" w:hAnsi="Arial" w:cs="Arial"/>
                <w:bCs/>
                <w:sz w:val="18"/>
                <w:szCs w:val="18"/>
              </w:rPr>
              <w:t>5°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0.2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2.5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CP9121LF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1.2k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12k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0.08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7076C4">
              <w:rPr>
                <w:rFonts w:ascii="Arial" w:hAnsi="Arial" w:cs="Arial"/>
                <w:bCs/>
                <w:sz w:val="18"/>
                <w:szCs w:val="18"/>
              </w:rPr>
              <w:t>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0.4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CP9301LF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0.2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3k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30k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0.07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</w:t>
            </w:r>
            <w:r>
              <w:rPr>
                <w:rFonts w:ascii="Arial" w:hAnsi="Arial" w:cs="Arial"/>
                <w:bCs/>
                <w:sz w:val="18"/>
                <w:szCs w:val="18"/>
              </w:rPr>
              <w:t>18</w:t>
            </w:r>
            <w:r w:rsidRPr="007076C4">
              <w:rPr>
                <w:rFonts w:ascii="Arial" w:hAnsi="Arial" w:cs="Arial"/>
                <w:bCs/>
                <w:sz w:val="18"/>
                <w:szCs w:val="18"/>
              </w:rPr>
              <w:t>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0.9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705AC" w:rsidTr="00A20525">
        <w:trPr>
          <w:trHeight w:val="448"/>
          <w:jc w:val="center"/>
        </w:trPr>
        <w:tc>
          <w:tcPr>
            <w:tcW w:w="126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CP9601LF</w:t>
            </w:r>
          </w:p>
        </w:tc>
        <w:tc>
          <w:tcPr>
            <w:tcW w:w="679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80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0.1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6k</w:t>
            </w:r>
          </w:p>
        </w:tc>
        <w:tc>
          <w:tcPr>
            <w:tcW w:w="6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60k</w:t>
            </w:r>
          </w:p>
        </w:tc>
        <w:tc>
          <w:tcPr>
            <w:tcW w:w="7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5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0.5</w:t>
            </w:r>
          </w:p>
        </w:tc>
        <w:tc>
          <w:tcPr>
            <w:tcW w:w="975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0.07</w:t>
            </w:r>
          </w:p>
        </w:tc>
        <w:tc>
          <w:tcPr>
            <w:tcW w:w="101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76C4">
              <w:rPr>
                <w:rFonts w:ascii="Arial" w:hAnsi="Arial" w:cs="Arial"/>
                <w:bCs/>
                <w:sz w:val="18"/>
                <w:szCs w:val="18"/>
              </w:rPr>
              <w:t>&lt;0.</w:t>
            </w:r>
            <w:r>
              <w:rPr>
                <w:rFonts w:ascii="Arial" w:hAnsi="Arial" w:cs="Arial"/>
                <w:bCs/>
                <w:sz w:val="18"/>
                <w:szCs w:val="18"/>
              </w:rPr>
              <w:t>18</w:t>
            </w:r>
            <w:r w:rsidRPr="007076C4">
              <w:rPr>
                <w:rFonts w:ascii="Arial" w:hAnsi="Arial" w:cs="Arial"/>
                <w:bCs/>
                <w:sz w:val="18"/>
                <w:szCs w:val="18"/>
              </w:rPr>
              <w:t>°</w:t>
            </w:r>
          </w:p>
        </w:tc>
        <w:tc>
          <w:tcPr>
            <w:tcW w:w="847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1.8</w:t>
            </w:r>
          </w:p>
        </w:tc>
        <w:tc>
          <w:tcPr>
            <w:tcW w:w="654" w:type="dxa"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92" w:type="dxa"/>
            <w:vMerge/>
            <w:vAlign w:val="center"/>
          </w:tcPr>
          <w:p w:rsidR="001705AC" w:rsidRDefault="001705AC" w:rsidP="00A20525">
            <w:pPr>
              <w:jc w:val="center"/>
              <w:outlineLvl w:val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1705AC" w:rsidRDefault="001705AC">
      <w:pPr>
        <w:rPr>
          <w:rFonts w:ascii="Arial" w:hAnsi="Arial" w:cs="Arial"/>
          <w:b/>
          <w:bCs/>
          <w:sz w:val="10"/>
          <w:szCs w:val="10"/>
        </w:rPr>
      </w:pPr>
    </w:p>
    <w:p w:rsidR="001705AC" w:rsidRDefault="001705AC">
      <w:p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 xml:space="preserve">3.2  </w:t>
      </w:r>
      <w:r>
        <w:rPr>
          <w:rFonts w:ascii="Arial" w:hAnsi="Arial" w:cs="Arial" w:hint="eastAsia"/>
          <w:b/>
          <w:bCs/>
          <w:szCs w:val="21"/>
        </w:rPr>
        <w:t>其它参数</w:t>
      </w:r>
    </w:p>
    <w:p w:rsidR="001705AC" w:rsidRDefault="001705AC">
      <w:pPr>
        <w:rPr>
          <w:rFonts w:ascii="Arial" w:hAnsi="Arial" w:cs="Arial"/>
          <w:b/>
          <w:bCs/>
          <w:szCs w:val="21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94"/>
        <w:gridCol w:w="5811"/>
      </w:tblGrid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典型精度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±</w:t>
            </w:r>
            <w:r>
              <w:rPr>
                <w:bCs/>
                <w:szCs w:val="21"/>
              </w:rPr>
              <w:t>1%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rFonts w:ascii="宋体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最大输出电压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±</w:t>
            </w:r>
            <w:r>
              <w:rPr>
                <w:bCs/>
                <w:szCs w:val="21"/>
              </w:rPr>
              <w:t>6Vpk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探头环耐压值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10kVpk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终端负载要求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≥100kΩ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Cs/>
                <w:szCs w:val="21"/>
              </w:rPr>
              <w:t>供电方式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9V</w:t>
            </w:r>
            <w:r>
              <w:rPr>
                <w:rFonts w:hint="eastAsia"/>
                <w:bCs/>
                <w:szCs w:val="21"/>
              </w:rPr>
              <w:t>电池或者外部</w:t>
            </w:r>
            <w:r>
              <w:rPr>
                <w:bCs/>
                <w:szCs w:val="21"/>
              </w:rPr>
              <w:t>DC12V</w:t>
            </w:r>
            <w:r>
              <w:rPr>
                <w:rFonts w:hint="eastAsia"/>
                <w:bCs/>
                <w:szCs w:val="21"/>
              </w:rPr>
              <w:t>电源（标配适配器）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Cs/>
                <w:szCs w:val="21"/>
              </w:rPr>
              <w:t>安全符合标准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EN61010-1</w:t>
            </w:r>
            <w:r>
              <w:rPr>
                <w:b/>
                <w:bCs/>
                <w:szCs w:val="21"/>
              </w:rPr>
              <w:t>:</w:t>
            </w:r>
            <w:r>
              <w:rPr>
                <w:bCs/>
                <w:szCs w:val="21"/>
              </w:rPr>
              <w:t xml:space="preserve"> 2010</w:t>
            </w:r>
          </w:p>
        </w:tc>
      </w:tr>
      <w:tr w:rsidR="001705AC">
        <w:trPr>
          <w:trHeight w:val="405"/>
          <w:jc w:val="center"/>
        </w:trPr>
        <w:tc>
          <w:tcPr>
            <w:tcW w:w="2694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EMC</w:t>
            </w:r>
            <w:r>
              <w:rPr>
                <w:rFonts w:hint="eastAsia"/>
                <w:bCs/>
                <w:szCs w:val="21"/>
              </w:rPr>
              <w:t>符合标准</w:t>
            </w:r>
          </w:p>
        </w:tc>
        <w:tc>
          <w:tcPr>
            <w:tcW w:w="5811" w:type="dxa"/>
            <w:vAlign w:val="center"/>
          </w:tcPr>
          <w:p w:rsidR="001705AC" w:rsidRDefault="001705A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Cs/>
                <w:szCs w:val="21"/>
              </w:rPr>
              <w:t>EN61326-1:2013  EN6</w:t>
            </w:r>
            <w:smartTag w:uri="urn:schemas-microsoft-com:office:smarttags" w:element="chsdate">
              <w:smartTagPr>
                <w:attr w:name="Year" w:val="1000"/>
                <w:attr w:name="Month" w:val="3"/>
                <w:attr w:name="Day" w:val="2"/>
                <w:attr w:name="IsLunarDate" w:val="False"/>
                <w:attr w:name="IsROCDate" w:val="False"/>
              </w:smartTagPr>
              <w:r>
                <w:rPr>
                  <w:bCs/>
                  <w:szCs w:val="21"/>
                </w:rPr>
                <w:t>1000-3-2</w:t>
              </w:r>
            </w:smartTag>
            <w:r>
              <w:rPr>
                <w:bCs/>
                <w:szCs w:val="21"/>
              </w:rPr>
              <w:t>:2014  EN6</w:t>
            </w:r>
            <w:smartTag w:uri="urn:schemas-microsoft-com:office:smarttags" w:element="chsdate">
              <w:smartTagPr>
                <w:attr w:name="Year" w:val="1000"/>
                <w:attr w:name="Month" w:val="3"/>
                <w:attr w:name="Day" w:val="3"/>
                <w:attr w:name="IsLunarDate" w:val="False"/>
                <w:attr w:name="IsROCDate" w:val="False"/>
              </w:smartTagPr>
              <w:r>
                <w:rPr>
                  <w:bCs/>
                  <w:szCs w:val="21"/>
                </w:rPr>
                <w:t>1000-3-3</w:t>
              </w:r>
            </w:smartTag>
            <w:r>
              <w:rPr>
                <w:bCs/>
                <w:szCs w:val="21"/>
              </w:rPr>
              <w:t>:2013</w:t>
            </w:r>
          </w:p>
        </w:tc>
      </w:tr>
    </w:tbl>
    <w:p w:rsidR="001705AC" w:rsidRDefault="001705AC" w:rsidP="00EB6248">
      <w:pPr>
        <w:rPr>
          <w:b/>
          <w:bCs/>
          <w:sz w:val="24"/>
        </w:rPr>
      </w:pPr>
    </w:p>
    <w:p w:rsidR="001705AC" w:rsidRPr="00301C41" w:rsidRDefault="001705AC" w:rsidP="00EB6248">
      <w:pPr>
        <w:rPr>
          <w:b/>
          <w:bCs/>
          <w:sz w:val="24"/>
        </w:rPr>
      </w:pPr>
    </w:p>
    <w:p w:rsidR="001705AC" w:rsidRDefault="001705AC" w:rsidP="00EB6248">
      <w:pPr>
        <w:rPr>
          <w:rFonts w:ascii="宋体"/>
          <w:b/>
          <w:bCs/>
          <w:sz w:val="24"/>
        </w:rPr>
      </w:pPr>
      <w:r>
        <w:rPr>
          <w:b/>
          <w:bCs/>
          <w:sz w:val="28"/>
          <w:szCs w:val="28"/>
        </w:rPr>
        <w:t>4.</w:t>
      </w:r>
      <w:r>
        <w:rPr>
          <w:rFonts w:ascii="宋体" w:hAnsi="宋体" w:hint="eastAsia"/>
          <w:b/>
          <w:bCs/>
          <w:sz w:val="28"/>
          <w:szCs w:val="28"/>
        </w:rPr>
        <w:t>产品及附件说明</w:t>
      </w:r>
    </w:p>
    <w:p w:rsidR="001705AC" w:rsidRPr="00301C41" w:rsidRDefault="001705AC" w:rsidP="00EB6248">
      <w:pPr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 xml:space="preserve">4.1 </w:t>
      </w:r>
      <w:r>
        <w:rPr>
          <w:rFonts w:ascii="宋体" w:hAnsi="宋体" w:hint="eastAsia"/>
          <w:b/>
          <w:bCs/>
          <w:sz w:val="24"/>
        </w:rPr>
        <w:t>产品说明</w:t>
      </w:r>
    </w:p>
    <w:p w:rsidR="001705AC" w:rsidRDefault="0093553A">
      <w:pPr>
        <w:jc w:val="center"/>
        <w:rPr>
          <w:rFonts w:ascii="宋体"/>
          <w:b/>
          <w:bCs/>
          <w:sz w:val="24"/>
        </w:rPr>
      </w:pPr>
      <w:r w:rsidRPr="007F0F38">
        <w:rPr>
          <w:rFonts w:ascii="宋体"/>
          <w:b/>
          <w:noProof/>
          <w:sz w:val="24"/>
        </w:rPr>
        <w:pict>
          <v:shape id="图片 4" o:spid="_x0000_i1027" type="#_x0000_t75" style="width:213.75pt;height:207pt;visibility:visible">
            <v:imagedata r:id="rId15" o:title="" croptop="2941f" cropbottom="10942f" cropleft="11626f" cropright="6601f"/>
          </v:shape>
        </w:pic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</w:t>
      </w:r>
      <w:r>
        <w:rPr>
          <w:rFonts w:ascii="宋体" w:hAnsi="宋体"/>
          <w:bCs/>
          <w:szCs w:val="21"/>
        </w:rPr>
        <w:t xml:space="preserve"> 1</w:t>
      </w:r>
      <w:r>
        <w:rPr>
          <w:rFonts w:ascii="宋体" w:hAnsi="宋体" w:hint="eastAsia"/>
          <w:bCs/>
          <w:szCs w:val="21"/>
        </w:rPr>
        <w:t>）</w:t>
      </w:r>
      <w:r>
        <w:rPr>
          <w:rFonts w:ascii="宋体" w:hAnsi="宋体" w:hint="eastAsia"/>
          <w:b/>
          <w:szCs w:val="21"/>
        </w:rPr>
        <w:t>信号输出接口：</w:t>
      </w:r>
      <w:r>
        <w:rPr>
          <w:rFonts w:ascii="宋体" w:hAnsi="宋体"/>
          <w:szCs w:val="21"/>
        </w:rPr>
        <w:t>BNC</w:t>
      </w:r>
      <w:r>
        <w:rPr>
          <w:rFonts w:ascii="宋体" w:hAnsi="宋体" w:hint="eastAsia"/>
          <w:szCs w:val="21"/>
        </w:rPr>
        <w:t>标准接口，通过标配</w:t>
      </w:r>
      <w:r>
        <w:rPr>
          <w:rFonts w:ascii="宋体" w:hAnsi="宋体"/>
          <w:szCs w:val="21"/>
        </w:rPr>
        <w:t>BNC</w:t>
      </w:r>
      <w:r>
        <w:rPr>
          <w:rFonts w:ascii="宋体" w:hAnsi="宋体" w:hint="eastAsia"/>
          <w:szCs w:val="21"/>
        </w:rPr>
        <w:t>连接线可接任何厂家示波器等。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电源指示灯：</w:t>
      </w:r>
      <w:r>
        <w:rPr>
          <w:rFonts w:ascii="宋体" w:hAnsi="宋体" w:hint="eastAsia"/>
          <w:szCs w:val="21"/>
        </w:rPr>
        <w:t>通电后，该指示灯亮为绿色。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3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低电池报警指示灯：</w:t>
      </w:r>
      <w:r>
        <w:rPr>
          <w:rFonts w:ascii="宋体" w:hAnsi="宋体" w:hint="eastAsia"/>
          <w:szCs w:val="21"/>
        </w:rPr>
        <w:t>电池电压低后，该指示灯亮为红色，提示更换电池。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4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电源开关：</w:t>
      </w:r>
      <w:r w:rsidRPr="00F038E5">
        <w:rPr>
          <w:rFonts w:ascii="宋体" w:hAnsi="宋体" w:hint="eastAsia"/>
          <w:szCs w:val="21"/>
        </w:rPr>
        <w:t>控制电源</w:t>
      </w:r>
      <w:r>
        <w:rPr>
          <w:rFonts w:ascii="宋体" w:hAnsi="宋体" w:hint="eastAsia"/>
          <w:szCs w:val="21"/>
        </w:rPr>
        <w:t>开和关。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5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b/>
          <w:szCs w:val="21"/>
        </w:rPr>
        <w:t>H</w:t>
      </w:r>
      <w:r>
        <w:rPr>
          <w:rFonts w:ascii="宋体" w:hAnsi="宋体" w:hint="eastAsia"/>
          <w:b/>
          <w:szCs w:val="21"/>
        </w:rPr>
        <w:t>档位指示灯：</w:t>
      </w:r>
      <w:r w:rsidRPr="00F038E5">
        <w:rPr>
          <w:rFonts w:ascii="宋体" w:hAnsi="宋体" w:hint="eastAsia"/>
          <w:szCs w:val="21"/>
        </w:rPr>
        <w:t>大电流档位指示灯</w:t>
      </w:r>
      <w:r>
        <w:rPr>
          <w:rFonts w:ascii="宋体" w:hAnsi="宋体" w:hint="eastAsia"/>
          <w:szCs w:val="21"/>
        </w:rPr>
        <w:t>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6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b/>
          <w:szCs w:val="21"/>
        </w:rPr>
        <w:t>L</w:t>
      </w:r>
      <w:r>
        <w:rPr>
          <w:rFonts w:ascii="宋体" w:hAnsi="宋体" w:hint="eastAsia"/>
          <w:b/>
          <w:szCs w:val="21"/>
        </w:rPr>
        <w:t>档位指示灯：</w:t>
      </w:r>
      <w:r>
        <w:rPr>
          <w:rFonts w:ascii="宋体" w:hAnsi="宋体" w:hint="eastAsia"/>
          <w:szCs w:val="21"/>
        </w:rPr>
        <w:t>小电流档位指示灯。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7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量程选择按键</w:t>
      </w:r>
      <w:r>
        <w:rPr>
          <w:rFonts w:ascii="宋体" w:hAnsi="宋体" w:hint="eastAsia"/>
          <w:szCs w:val="21"/>
        </w:rPr>
        <w:t>：实现</w:t>
      </w:r>
      <w:r>
        <w:rPr>
          <w:rFonts w:ascii="宋体" w:hAnsi="宋体"/>
          <w:szCs w:val="21"/>
        </w:rPr>
        <w:t>H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L</w:t>
      </w:r>
      <w:r>
        <w:rPr>
          <w:rFonts w:ascii="宋体" w:hAnsi="宋体" w:hint="eastAsia"/>
          <w:szCs w:val="21"/>
        </w:rPr>
        <w:t>量程的切换。</w:t>
      </w:r>
      <w:r>
        <w:rPr>
          <w:rFonts w:ascii="宋体" w:hAnsi="宋体"/>
          <w:szCs w:val="21"/>
        </w:rPr>
        <w:t xml:space="preserve">   </w:t>
      </w:r>
    </w:p>
    <w:p w:rsidR="001705AC" w:rsidRDefault="001705AC" w:rsidP="00EB6248">
      <w:pPr>
        <w:tabs>
          <w:tab w:val="left" w:pos="851"/>
        </w:tabs>
        <w:spacing w:line="324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    8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连接线</w:t>
      </w:r>
      <w:r>
        <w:rPr>
          <w:rFonts w:ascii="宋体" w:hAnsi="宋体" w:hint="eastAsia"/>
          <w:szCs w:val="21"/>
        </w:rPr>
        <w:t>：探头和控制盒连接，长度可定制。</w:t>
      </w:r>
      <w:r>
        <w:rPr>
          <w:rFonts w:ascii="宋体" w:hAnsi="宋体"/>
          <w:szCs w:val="21"/>
        </w:rPr>
        <w:t xml:space="preserve">  </w:t>
      </w:r>
    </w:p>
    <w:p w:rsidR="001705AC" w:rsidRDefault="001705AC" w:rsidP="0093553A">
      <w:pPr>
        <w:tabs>
          <w:tab w:val="left" w:pos="851"/>
        </w:tabs>
        <w:spacing w:line="324" w:lineRule="auto"/>
        <w:ind w:firstLineChars="400" w:firstLine="84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9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柔性探头周长：</w:t>
      </w:r>
      <w:r>
        <w:rPr>
          <w:rFonts w:ascii="宋体" w:hAnsi="宋体" w:hint="eastAsia"/>
          <w:szCs w:val="21"/>
        </w:rPr>
        <w:t>典型值</w:t>
      </w:r>
      <w:r>
        <w:rPr>
          <w:rFonts w:ascii="宋体" w:hAnsi="宋体"/>
          <w:szCs w:val="21"/>
        </w:rPr>
        <w:t>700mm</w:t>
      </w:r>
      <w:r>
        <w:rPr>
          <w:rFonts w:ascii="宋体" w:hAnsi="宋体" w:hint="eastAsia"/>
          <w:szCs w:val="21"/>
        </w:rPr>
        <w:t>，长度可定制。</w:t>
      </w:r>
    </w:p>
    <w:p w:rsidR="001705AC" w:rsidRDefault="001705AC" w:rsidP="0093553A">
      <w:pPr>
        <w:tabs>
          <w:tab w:val="left" w:pos="1134"/>
        </w:tabs>
        <w:spacing w:line="324" w:lineRule="auto"/>
        <w:ind w:firstLineChars="405" w:firstLine="850"/>
        <w:rPr>
          <w:rFonts w:ascii="宋体"/>
          <w:szCs w:val="21"/>
        </w:rPr>
      </w:pPr>
      <w:r>
        <w:rPr>
          <w:rFonts w:ascii="宋体" w:hAnsi="宋体"/>
          <w:szCs w:val="21"/>
        </w:rPr>
        <w:t>10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探头感应环本体直径：</w:t>
      </w:r>
      <w:r>
        <w:rPr>
          <w:rFonts w:ascii="宋体" w:hAnsi="宋体" w:hint="eastAsia"/>
          <w:szCs w:val="21"/>
        </w:rPr>
        <w:t>典型值：</w:t>
      </w:r>
      <w:r>
        <w:rPr>
          <w:rFonts w:ascii="宋体" w:hAnsi="宋体"/>
          <w:szCs w:val="21"/>
        </w:rPr>
        <w:t>8mm</w:t>
      </w:r>
      <w:r>
        <w:rPr>
          <w:rFonts w:ascii="宋体" w:hAnsi="宋体" w:hint="eastAsia"/>
          <w:szCs w:val="21"/>
        </w:rPr>
        <w:t>。</w:t>
      </w:r>
    </w:p>
    <w:p w:rsidR="001705AC" w:rsidRPr="00301C41" w:rsidRDefault="001705AC">
      <w:pPr>
        <w:rPr>
          <w:rFonts w:ascii="宋体"/>
          <w:b/>
          <w:bCs/>
          <w:sz w:val="24"/>
        </w:rPr>
      </w:pPr>
      <w:r w:rsidRPr="00301C41">
        <w:rPr>
          <w:b/>
          <w:bCs/>
          <w:sz w:val="24"/>
        </w:rPr>
        <w:lastRenderedPageBreak/>
        <w:t>4.2</w:t>
      </w:r>
      <w:r w:rsidRPr="00301C41">
        <w:rPr>
          <w:rFonts w:ascii="宋体" w:hAnsi="宋体" w:hint="eastAsia"/>
          <w:b/>
          <w:bCs/>
          <w:sz w:val="24"/>
        </w:rPr>
        <w:t>附件说明</w:t>
      </w:r>
    </w:p>
    <w:p w:rsidR="001705AC" w:rsidRDefault="001705AC">
      <w:pPr>
        <w:rPr>
          <w:rFonts w:ascii="宋体"/>
          <w:b/>
          <w:bCs/>
          <w:sz w:val="28"/>
          <w:szCs w:val="28"/>
        </w:rPr>
      </w:pPr>
    </w:p>
    <w:p w:rsidR="001705AC" w:rsidRDefault="007F0F38">
      <w:pPr>
        <w:jc w:val="center"/>
        <w:rPr>
          <w:rFonts w:ascii="宋体"/>
          <w:noProof/>
          <w:szCs w:val="21"/>
        </w:rPr>
      </w:pPr>
      <w:r w:rsidRPr="007F0F38">
        <w:rPr>
          <w:noProof/>
        </w:rPr>
        <w:pict>
          <v:shape id="Picture 5" o:spid="_x0000_s1039" type="#_x0000_t75" alt="输出端线" style="position:absolute;left:0;text-align:left;margin-left:97.6pt;margin-top:4.85pt;width:262.5pt;height:35.25pt;z-index:3;visibility:visible">
            <v:imagedata r:id="rId16" o:title="" croptop="20813f" cropbottom="26830f" cropleft="3028f" cropright="3633f"/>
            <w10:wrap type="square"/>
          </v:shape>
        </w:pict>
      </w:r>
    </w:p>
    <w:p w:rsidR="001705AC" w:rsidRDefault="001705AC" w:rsidP="00A2425C">
      <w:pPr>
        <w:rPr>
          <w:rFonts w:ascii="宋体"/>
          <w:noProof/>
          <w:szCs w:val="21"/>
        </w:rPr>
      </w:pPr>
    </w:p>
    <w:p w:rsidR="001705AC" w:rsidRDefault="001705AC">
      <w:pPr>
        <w:jc w:val="center"/>
        <w:rPr>
          <w:rFonts w:ascii="宋体"/>
          <w:bCs/>
          <w:sz w:val="24"/>
        </w:rPr>
      </w:pPr>
    </w:p>
    <w:p w:rsidR="001705AC" w:rsidRDefault="001705AC" w:rsidP="00A2425C">
      <w:pPr>
        <w:jc w:val="center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同轴电缆输出线</w:t>
      </w:r>
      <w:r>
        <w:rPr>
          <w:rFonts w:ascii="宋体" w:hAnsi="宋体"/>
          <w:bCs/>
          <w:szCs w:val="21"/>
        </w:rPr>
        <w:t>(CK-310</w:t>
      </w:r>
      <w:r>
        <w:rPr>
          <w:rFonts w:ascii="宋体" w:hAnsi="宋体" w:hint="eastAsia"/>
          <w:bCs/>
          <w:szCs w:val="21"/>
        </w:rPr>
        <w:t>：</w:t>
      </w:r>
      <w:r>
        <w:rPr>
          <w:rFonts w:ascii="宋体" w:hAnsi="宋体"/>
          <w:bCs/>
          <w:szCs w:val="21"/>
        </w:rPr>
        <w:t>1</w:t>
      </w:r>
      <w:r>
        <w:rPr>
          <w:rFonts w:ascii="宋体" w:hAnsi="宋体" w:hint="eastAsia"/>
          <w:bCs/>
          <w:szCs w:val="21"/>
        </w:rPr>
        <w:t>米</w:t>
      </w:r>
      <w:r>
        <w:rPr>
          <w:rFonts w:ascii="宋体" w:hAnsi="宋体"/>
          <w:bCs/>
          <w:szCs w:val="21"/>
        </w:rPr>
        <w:t>)</w:t>
      </w:r>
    </w:p>
    <w:p w:rsidR="001705AC" w:rsidRDefault="001705AC" w:rsidP="0093553A">
      <w:pPr>
        <w:ind w:firstLineChars="200" w:firstLine="480"/>
        <w:jc w:val="center"/>
        <w:rPr>
          <w:rFonts w:ascii="宋体"/>
          <w:sz w:val="24"/>
        </w:rPr>
      </w:pPr>
    </w:p>
    <w:p w:rsidR="001705AC" w:rsidRDefault="0093553A" w:rsidP="00A2425C">
      <w:pPr>
        <w:jc w:val="center"/>
        <w:rPr>
          <w:rFonts w:ascii="宋体"/>
          <w:szCs w:val="21"/>
        </w:rPr>
      </w:pPr>
      <w:r w:rsidRPr="007F0F38">
        <w:rPr>
          <w:rFonts w:ascii="宋体" w:cs="宋体"/>
          <w:noProof/>
          <w:kern w:val="0"/>
          <w:sz w:val="24"/>
        </w:rPr>
        <w:pict>
          <v:shape id="图片 5" o:spid="_x0000_i1028" type="#_x0000_t75" alt="Y6YVF}MOL$SL%F4[H1XDOE1" style="width:254.25pt;height:81.75pt;visibility:visible">
            <v:imagedata r:id="rId17" o:title="" croptop="3686f" cropbottom="2566f"/>
          </v:shape>
        </w:pict>
      </w:r>
    </w:p>
    <w:p w:rsidR="001705AC" w:rsidRDefault="001705AC" w:rsidP="00A2425C">
      <w:pPr>
        <w:jc w:val="center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电源适配器</w:t>
      </w:r>
      <w:r>
        <w:rPr>
          <w:rFonts w:ascii="宋体" w:hAnsi="宋体"/>
          <w:szCs w:val="21"/>
        </w:rPr>
        <w:t>(CK-612)</w:t>
      </w:r>
      <w:r>
        <w:rPr>
          <w:rFonts w:ascii="宋体" w:hAnsi="宋体" w:hint="eastAsia"/>
          <w:szCs w:val="21"/>
        </w:rPr>
        <w:t>：</w:t>
      </w:r>
      <w:r>
        <w:rPr>
          <w:rFonts w:ascii="宋体" w:hAnsi="宋体"/>
          <w:szCs w:val="21"/>
        </w:rPr>
        <w:t>DC12V/1.2A</w:t>
      </w:r>
    </w:p>
    <w:p w:rsidR="001705AC" w:rsidRDefault="001705AC">
      <w:pPr>
        <w:jc w:val="center"/>
        <w:rPr>
          <w:rFonts w:ascii="宋体"/>
          <w:szCs w:val="21"/>
        </w:rPr>
      </w:pPr>
    </w:p>
    <w:p w:rsidR="001705AC" w:rsidRDefault="001705AC">
      <w:pPr>
        <w:outlineLvl w:val="0"/>
        <w:rPr>
          <w:rFonts w:ascii="宋体"/>
          <w:b/>
          <w:bCs/>
          <w:szCs w:val="21"/>
        </w:rPr>
      </w:pPr>
      <w:r>
        <w:rPr>
          <w:b/>
          <w:bCs/>
          <w:sz w:val="28"/>
          <w:szCs w:val="28"/>
        </w:rPr>
        <w:t>5.</w:t>
      </w:r>
      <w:r>
        <w:rPr>
          <w:rFonts w:ascii="宋体" w:hAnsi="宋体" w:hint="eastAsia"/>
          <w:b/>
          <w:bCs/>
          <w:sz w:val="28"/>
          <w:szCs w:val="28"/>
        </w:rPr>
        <w:t>机械规格</w:t>
      </w:r>
    </w:p>
    <w:p w:rsidR="001705AC" w:rsidRPr="004E4989" w:rsidRDefault="001705AC">
      <w:pPr>
        <w:outlineLvl w:val="0"/>
        <w:rPr>
          <w:rFonts w:ascii="宋体"/>
          <w:b/>
          <w:bCs/>
          <w:szCs w:val="21"/>
        </w:rPr>
      </w:pPr>
    </w:p>
    <w:tbl>
      <w:tblPr>
        <w:tblW w:w="6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32"/>
        <w:gridCol w:w="3683"/>
      </w:tblGrid>
      <w:tr w:rsidR="001705AC" w:rsidTr="00A2425C">
        <w:trPr>
          <w:trHeight w:val="704"/>
          <w:jc w:val="center"/>
        </w:trPr>
        <w:tc>
          <w:tcPr>
            <w:tcW w:w="3232" w:type="dxa"/>
            <w:vAlign w:val="center"/>
          </w:tcPr>
          <w:p w:rsidR="001705AC" w:rsidRPr="00A2425C" w:rsidRDefault="001705AC">
            <w:pPr>
              <w:jc w:val="center"/>
              <w:outlineLvl w:val="0"/>
              <w:rPr>
                <w:rFonts w:ascii="Arial" w:hAnsi="Arial" w:cs="Arial"/>
                <w:b/>
                <w:bCs/>
                <w:sz w:val="24"/>
              </w:rPr>
            </w:pPr>
            <w:r w:rsidRPr="00A2425C">
              <w:rPr>
                <w:rFonts w:ascii="Arial" w:hAnsi="宋体" w:cs="Arial" w:hint="eastAsia"/>
                <w:b/>
                <w:bCs/>
                <w:sz w:val="24"/>
              </w:rPr>
              <w:t>型</w:t>
            </w:r>
            <w:r w:rsidRPr="00A2425C">
              <w:rPr>
                <w:rFonts w:ascii="Arial" w:hAnsi="宋体" w:cs="Arial"/>
                <w:b/>
                <w:bCs/>
                <w:sz w:val="24"/>
              </w:rPr>
              <w:t xml:space="preserve">   </w:t>
            </w:r>
            <w:r w:rsidRPr="00A2425C">
              <w:rPr>
                <w:rFonts w:ascii="Arial" w:hAnsi="宋体" w:cs="Arial" w:hint="eastAsia"/>
                <w:b/>
                <w:bCs/>
                <w:sz w:val="24"/>
              </w:rPr>
              <w:t>号</w:t>
            </w:r>
          </w:p>
        </w:tc>
        <w:tc>
          <w:tcPr>
            <w:tcW w:w="3683" w:type="dxa"/>
            <w:vAlign w:val="center"/>
          </w:tcPr>
          <w:p w:rsidR="001705AC" w:rsidRPr="00A2425C" w:rsidRDefault="001705AC">
            <w:pPr>
              <w:jc w:val="center"/>
              <w:outlineLvl w:val="0"/>
              <w:rPr>
                <w:rFonts w:ascii="Arial" w:hAnsi="Arial" w:cs="Arial"/>
                <w:b/>
                <w:bCs/>
                <w:sz w:val="24"/>
              </w:rPr>
            </w:pPr>
            <w:r w:rsidRPr="00A2425C">
              <w:rPr>
                <w:rFonts w:ascii="Arial" w:hAnsi="Arial" w:cs="Arial"/>
                <w:b/>
                <w:bCs/>
                <w:sz w:val="24"/>
              </w:rPr>
              <w:t>CP9000LF</w:t>
            </w:r>
          </w:p>
        </w:tc>
      </w:tr>
      <w:tr w:rsidR="001705AC" w:rsidTr="00A2425C">
        <w:trPr>
          <w:trHeight w:val="740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jc w:val="left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柔性探头周长</w:t>
            </w:r>
          </w:p>
          <w:p w:rsidR="001705AC" w:rsidRPr="00AC6FAC" w:rsidRDefault="001705AC" w:rsidP="0093553A">
            <w:pPr>
              <w:ind w:firstLineChars="200" w:firstLine="420"/>
              <w:jc w:val="left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典型值（可定制）</w:t>
            </w:r>
          </w:p>
        </w:tc>
        <w:tc>
          <w:tcPr>
            <w:tcW w:w="3683" w:type="dxa"/>
            <w:vAlign w:val="center"/>
          </w:tcPr>
          <w:p w:rsidR="001705AC" w:rsidRPr="00B22A2C" w:rsidRDefault="001705A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 w:rsidRPr="00B22A2C">
              <w:rPr>
                <w:rFonts w:ascii="宋体" w:hAnsi="宋体"/>
                <w:bCs/>
                <w:szCs w:val="21"/>
              </w:rPr>
              <w:t>700mm</w:t>
            </w:r>
          </w:p>
        </w:tc>
      </w:tr>
      <w:tr w:rsidR="001705AC" w:rsidTr="00A2425C">
        <w:trPr>
          <w:trHeight w:val="678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感应环本体直径</w:t>
            </w:r>
          </w:p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典型值（可定制）</w:t>
            </w:r>
          </w:p>
        </w:tc>
        <w:tc>
          <w:tcPr>
            <w:tcW w:w="3683" w:type="dxa"/>
            <w:vAlign w:val="center"/>
          </w:tcPr>
          <w:p w:rsidR="001705AC" w:rsidRPr="00B22A2C" w:rsidRDefault="001705A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 w:rsidRPr="00B22A2C">
              <w:rPr>
                <w:rFonts w:ascii="宋体" w:hAnsi="宋体"/>
                <w:bCs/>
                <w:szCs w:val="21"/>
              </w:rPr>
              <w:t>8mm</w:t>
            </w:r>
          </w:p>
        </w:tc>
      </w:tr>
      <w:tr w:rsidR="001705AC" w:rsidTr="00AC6FAC">
        <w:trPr>
          <w:trHeight w:val="488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感应环连接线长</w:t>
            </w:r>
          </w:p>
        </w:tc>
        <w:tc>
          <w:tcPr>
            <w:tcW w:w="3683" w:type="dxa"/>
            <w:vAlign w:val="center"/>
          </w:tcPr>
          <w:p w:rsidR="001705AC" w:rsidRPr="00B22A2C" w:rsidRDefault="001705A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 w:rsidRPr="00B22A2C">
              <w:rPr>
                <w:rFonts w:ascii="宋体" w:hAnsi="宋体"/>
                <w:bCs/>
                <w:szCs w:val="21"/>
              </w:rPr>
              <w:t>4</w:t>
            </w:r>
            <w:r w:rsidRPr="00B22A2C">
              <w:rPr>
                <w:rFonts w:ascii="宋体" w:hAnsi="宋体" w:hint="eastAsia"/>
                <w:bCs/>
                <w:szCs w:val="21"/>
              </w:rPr>
              <w:t>米</w:t>
            </w:r>
            <w:r w:rsidRPr="00B22A2C">
              <w:rPr>
                <w:rFonts w:ascii="宋体" w:hAnsi="宋体"/>
                <w:bCs/>
                <w:szCs w:val="21"/>
              </w:rPr>
              <w:t>(</w:t>
            </w:r>
            <w:r w:rsidRPr="00B22A2C">
              <w:rPr>
                <w:rFonts w:ascii="宋体" w:hAnsi="宋体" w:hint="eastAsia"/>
                <w:bCs/>
                <w:szCs w:val="21"/>
              </w:rPr>
              <w:t>可定制</w:t>
            </w:r>
            <w:r w:rsidRPr="00B22A2C">
              <w:rPr>
                <w:rFonts w:ascii="宋体" w:hAnsi="宋体"/>
                <w:bCs/>
                <w:szCs w:val="21"/>
              </w:rPr>
              <w:t>)</w:t>
            </w:r>
          </w:p>
        </w:tc>
      </w:tr>
      <w:tr w:rsidR="001705AC" w:rsidTr="00AC6FAC">
        <w:trPr>
          <w:trHeight w:val="488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BNC</w:t>
            </w:r>
            <w:r>
              <w:rPr>
                <w:rFonts w:ascii="宋体" w:hAnsi="宋体" w:hint="eastAsia"/>
                <w:bCs/>
                <w:szCs w:val="21"/>
              </w:rPr>
              <w:t>连接线长</w:t>
            </w:r>
          </w:p>
        </w:tc>
        <w:tc>
          <w:tcPr>
            <w:tcW w:w="3683" w:type="dxa"/>
            <w:vAlign w:val="center"/>
          </w:tcPr>
          <w:p w:rsidR="001705AC" w:rsidRPr="00B22A2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 w:rsidRPr="00B22A2C">
              <w:rPr>
                <w:rFonts w:ascii="宋体" w:hAnsi="宋体"/>
                <w:bCs/>
                <w:szCs w:val="21"/>
              </w:rPr>
              <w:t>1</w:t>
            </w:r>
            <w:r w:rsidRPr="00B22A2C">
              <w:rPr>
                <w:rFonts w:ascii="宋体" w:hAnsi="宋体" w:hint="eastAsia"/>
                <w:bCs/>
                <w:szCs w:val="21"/>
              </w:rPr>
              <w:t>米或者</w:t>
            </w:r>
            <w:r w:rsidRPr="00B22A2C">
              <w:rPr>
                <w:rFonts w:ascii="宋体" w:hAnsi="宋体"/>
                <w:bCs/>
                <w:szCs w:val="21"/>
              </w:rPr>
              <w:t>2</w:t>
            </w:r>
            <w:r w:rsidRPr="00B22A2C">
              <w:rPr>
                <w:rFonts w:ascii="宋体" w:hAnsi="宋体" w:hint="eastAsia"/>
                <w:bCs/>
                <w:szCs w:val="21"/>
              </w:rPr>
              <w:t>米，标配</w:t>
            </w:r>
            <w:r w:rsidRPr="00B22A2C">
              <w:rPr>
                <w:rFonts w:ascii="宋体" w:hAnsi="宋体"/>
                <w:bCs/>
                <w:szCs w:val="21"/>
              </w:rPr>
              <w:t>1</w:t>
            </w:r>
            <w:r w:rsidRPr="00B22A2C">
              <w:rPr>
                <w:rFonts w:ascii="宋体" w:hAnsi="宋体" w:hint="eastAsia"/>
                <w:bCs/>
                <w:szCs w:val="21"/>
              </w:rPr>
              <w:t>米</w:t>
            </w:r>
          </w:p>
        </w:tc>
      </w:tr>
      <w:tr w:rsidR="001705AC" w:rsidTr="00AC6FAC">
        <w:trPr>
          <w:trHeight w:val="488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前端本体尺寸</w:t>
            </w:r>
          </w:p>
        </w:tc>
        <w:tc>
          <w:tcPr>
            <w:tcW w:w="3683" w:type="dxa"/>
            <w:vAlign w:val="center"/>
          </w:tcPr>
          <w:p w:rsidR="001705AC" w:rsidRPr="00B22A2C" w:rsidRDefault="001705AC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 w:rsidRPr="00B22A2C">
              <w:rPr>
                <w:rFonts w:ascii="宋体" w:hAnsi="宋体" w:hint="eastAsia"/>
                <w:bCs/>
                <w:szCs w:val="21"/>
              </w:rPr>
              <w:t>约</w:t>
            </w:r>
            <w:r w:rsidRPr="00B22A2C">
              <w:rPr>
                <w:rFonts w:ascii="宋体" w:hAnsi="宋体"/>
                <w:bCs/>
                <w:szCs w:val="21"/>
              </w:rPr>
              <w:t>137*33*35mm</w:t>
            </w:r>
          </w:p>
        </w:tc>
      </w:tr>
      <w:tr w:rsidR="001705AC" w:rsidTr="00AC6FAC">
        <w:trPr>
          <w:trHeight w:val="488"/>
          <w:jc w:val="center"/>
        </w:trPr>
        <w:tc>
          <w:tcPr>
            <w:tcW w:w="3232" w:type="dxa"/>
            <w:vAlign w:val="center"/>
          </w:tcPr>
          <w:p w:rsidR="001705AC" w:rsidRDefault="001705AC" w:rsidP="0093553A">
            <w:pPr>
              <w:ind w:firstLineChars="200" w:firstLine="420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探头重量</w:t>
            </w:r>
          </w:p>
        </w:tc>
        <w:tc>
          <w:tcPr>
            <w:tcW w:w="3683" w:type="dxa"/>
            <w:vAlign w:val="center"/>
          </w:tcPr>
          <w:p w:rsidR="001705AC" w:rsidRPr="00B22A2C" w:rsidRDefault="001705AC" w:rsidP="0097396F">
            <w:pPr>
              <w:jc w:val="center"/>
              <w:outlineLvl w:val="0"/>
              <w:rPr>
                <w:rFonts w:ascii="宋体" w:hAnsi="宋体"/>
                <w:bCs/>
                <w:szCs w:val="21"/>
              </w:rPr>
            </w:pPr>
            <w:r w:rsidRPr="00B22A2C">
              <w:rPr>
                <w:rFonts w:ascii="宋体" w:hAnsi="宋体"/>
                <w:bCs/>
                <w:szCs w:val="21"/>
              </w:rPr>
              <w:t>3</w:t>
            </w:r>
            <w:r>
              <w:rPr>
                <w:rFonts w:ascii="宋体" w:hAnsi="宋体"/>
                <w:bCs/>
                <w:szCs w:val="21"/>
              </w:rPr>
              <w:t>38</w:t>
            </w:r>
            <w:r w:rsidRPr="00B22A2C">
              <w:rPr>
                <w:rFonts w:ascii="宋体" w:hAnsi="宋体"/>
                <w:bCs/>
                <w:szCs w:val="21"/>
              </w:rPr>
              <w:t>g</w:t>
            </w:r>
          </w:p>
        </w:tc>
      </w:tr>
    </w:tbl>
    <w:p w:rsidR="001705AC" w:rsidRDefault="001705AC">
      <w:pPr>
        <w:outlineLvl w:val="0"/>
        <w:rPr>
          <w:b/>
          <w:bCs/>
          <w:sz w:val="28"/>
          <w:szCs w:val="28"/>
        </w:rPr>
      </w:pPr>
    </w:p>
    <w:p w:rsidR="001705AC" w:rsidRDefault="001705AC">
      <w:pPr>
        <w:outlineLvl w:val="0"/>
        <w:rPr>
          <w:rFonts w:ascii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>
        <w:rPr>
          <w:rFonts w:ascii="宋体" w:hAnsi="宋体" w:hint="eastAsia"/>
          <w:b/>
          <w:bCs/>
          <w:sz w:val="28"/>
          <w:szCs w:val="28"/>
        </w:rPr>
        <w:t>环境特性</w:t>
      </w:r>
    </w:p>
    <w:tbl>
      <w:tblPr>
        <w:tblW w:w="6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6"/>
        <w:gridCol w:w="2224"/>
        <w:gridCol w:w="2295"/>
      </w:tblGrid>
      <w:tr w:rsidR="001705AC" w:rsidTr="007764A5">
        <w:trPr>
          <w:trHeight w:val="495"/>
          <w:jc w:val="center"/>
        </w:trPr>
        <w:tc>
          <w:tcPr>
            <w:tcW w:w="2366" w:type="dxa"/>
            <w:vMerge w:val="restart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工作温度</w:t>
            </w:r>
          </w:p>
        </w:tc>
        <w:tc>
          <w:tcPr>
            <w:tcW w:w="2224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探头环</w:t>
            </w:r>
          </w:p>
        </w:tc>
        <w:tc>
          <w:tcPr>
            <w:tcW w:w="2295" w:type="dxa"/>
            <w:vAlign w:val="center"/>
          </w:tcPr>
          <w:p w:rsidR="001705AC" w:rsidRDefault="001705AC" w:rsidP="00E63AAE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-20</w:t>
            </w:r>
            <w:r>
              <w:rPr>
                <w:rFonts w:ascii="宋体" w:hAnsi="宋体" w:hint="eastAsia"/>
                <w:bCs/>
                <w:szCs w:val="21"/>
              </w:rPr>
              <w:t>℃～</w:t>
            </w:r>
            <w:r>
              <w:rPr>
                <w:rFonts w:ascii="宋体" w:hAnsi="宋体"/>
                <w:bCs/>
                <w:szCs w:val="21"/>
              </w:rPr>
              <w:t>7</w:t>
            </w:r>
            <w:r>
              <w:rPr>
                <w:rFonts w:ascii="宋体"/>
                <w:bCs/>
                <w:szCs w:val="21"/>
              </w:rPr>
              <w:t>0</w:t>
            </w:r>
            <w:r>
              <w:rPr>
                <w:rFonts w:ascii="宋体" w:hAnsi="宋体" w:hint="eastAsia"/>
                <w:bCs/>
                <w:szCs w:val="21"/>
              </w:rPr>
              <w:t>℃</w:t>
            </w:r>
          </w:p>
        </w:tc>
      </w:tr>
      <w:tr w:rsidR="001705AC" w:rsidTr="007764A5">
        <w:trPr>
          <w:trHeight w:val="495"/>
          <w:jc w:val="center"/>
        </w:trPr>
        <w:tc>
          <w:tcPr>
            <w:tcW w:w="2366" w:type="dxa"/>
            <w:vMerge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</w:p>
        </w:tc>
        <w:tc>
          <w:tcPr>
            <w:tcW w:w="2224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主机</w:t>
            </w:r>
          </w:p>
        </w:tc>
        <w:tc>
          <w:tcPr>
            <w:tcW w:w="2295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/>
                <w:bCs/>
                <w:szCs w:val="21"/>
              </w:rPr>
              <w:t>-10</w:t>
            </w:r>
            <w:r>
              <w:rPr>
                <w:rFonts w:ascii="宋体" w:hAnsi="宋体" w:hint="eastAsia"/>
                <w:bCs/>
                <w:szCs w:val="21"/>
              </w:rPr>
              <w:t>℃～</w:t>
            </w:r>
            <w:r>
              <w:rPr>
                <w:rFonts w:ascii="宋体" w:hAnsi="宋体"/>
                <w:bCs/>
                <w:szCs w:val="21"/>
              </w:rPr>
              <w:t>55</w:t>
            </w:r>
            <w:r>
              <w:rPr>
                <w:rFonts w:ascii="宋体" w:hAnsi="宋体" w:hint="eastAsia"/>
                <w:bCs/>
                <w:szCs w:val="21"/>
              </w:rPr>
              <w:t>℃</w:t>
            </w:r>
          </w:p>
        </w:tc>
      </w:tr>
      <w:tr w:rsidR="001705AC" w:rsidTr="007764A5">
        <w:trPr>
          <w:trHeight w:val="495"/>
          <w:jc w:val="center"/>
        </w:trPr>
        <w:tc>
          <w:tcPr>
            <w:tcW w:w="2366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存储温度</w:t>
            </w:r>
          </w:p>
        </w:tc>
        <w:tc>
          <w:tcPr>
            <w:tcW w:w="4519" w:type="dxa"/>
            <w:gridSpan w:val="2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-30</w:t>
            </w:r>
            <w:r>
              <w:rPr>
                <w:rFonts w:ascii="宋体" w:hAnsi="宋体" w:hint="eastAsia"/>
                <w:bCs/>
                <w:szCs w:val="21"/>
              </w:rPr>
              <w:t>℃～</w:t>
            </w:r>
            <w:r>
              <w:rPr>
                <w:rFonts w:ascii="宋体" w:hAnsi="宋体"/>
                <w:bCs/>
                <w:szCs w:val="21"/>
              </w:rPr>
              <w:t>70</w:t>
            </w:r>
            <w:r>
              <w:rPr>
                <w:rFonts w:ascii="宋体" w:hAnsi="宋体" w:hint="eastAsia"/>
                <w:bCs/>
                <w:szCs w:val="21"/>
              </w:rPr>
              <w:t>℃</w:t>
            </w:r>
          </w:p>
        </w:tc>
      </w:tr>
      <w:tr w:rsidR="001705AC" w:rsidTr="007764A5">
        <w:trPr>
          <w:trHeight w:val="495"/>
          <w:jc w:val="center"/>
        </w:trPr>
        <w:tc>
          <w:tcPr>
            <w:tcW w:w="2366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工作湿度</w:t>
            </w:r>
          </w:p>
        </w:tc>
        <w:tc>
          <w:tcPr>
            <w:tcW w:w="4519" w:type="dxa"/>
            <w:gridSpan w:val="2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≤</w:t>
            </w:r>
            <w:r>
              <w:rPr>
                <w:rFonts w:ascii="宋体" w:hAnsi="宋体"/>
                <w:bCs/>
                <w:szCs w:val="21"/>
              </w:rPr>
              <w:t>85%RH</w:t>
            </w:r>
          </w:p>
        </w:tc>
      </w:tr>
      <w:tr w:rsidR="001705AC" w:rsidTr="007764A5">
        <w:trPr>
          <w:trHeight w:val="495"/>
          <w:jc w:val="center"/>
        </w:trPr>
        <w:tc>
          <w:tcPr>
            <w:tcW w:w="2366" w:type="dxa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存储湿度</w:t>
            </w:r>
          </w:p>
        </w:tc>
        <w:tc>
          <w:tcPr>
            <w:tcW w:w="4519" w:type="dxa"/>
            <w:gridSpan w:val="2"/>
            <w:vAlign w:val="center"/>
          </w:tcPr>
          <w:p w:rsidR="001705AC" w:rsidRDefault="001705AC">
            <w:pPr>
              <w:jc w:val="center"/>
              <w:outlineLvl w:val="0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≤</w:t>
            </w:r>
            <w:r>
              <w:rPr>
                <w:rFonts w:ascii="宋体" w:hAnsi="宋体"/>
                <w:bCs/>
                <w:szCs w:val="21"/>
              </w:rPr>
              <w:t>90%RH</w:t>
            </w:r>
          </w:p>
        </w:tc>
      </w:tr>
    </w:tbl>
    <w:p w:rsidR="001705AC" w:rsidRDefault="001705AC">
      <w:pPr>
        <w:outlineLvl w:val="0"/>
        <w:rPr>
          <w:rFonts w:ascii="宋体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</w:t>
      </w:r>
      <w:r>
        <w:rPr>
          <w:rFonts w:ascii="宋体" w:hAnsi="宋体"/>
          <w:b/>
          <w:sz w:val="28"/>
          <w:szCs w:val="28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>操作方法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探头与示波器或者其它测量仪器连接时，要求示波器或者其它测量仪器有参考地且输入阻抗设置为</w:t>
      </w:r>
      <w:r>
        <w:rPr>
          <w:rFonts w:ascii="宋体" w:hAnsi="宋体"/>
          <w:szCs w:val="21"/>
        </w:rPr>
        <w:t>1M</w:t>
      </w:r>
      <w:r>
        <w:rPr>
          <w:rFonts w:ascii="宋体" w:hAnsi="宋体" w:hint="eastAsia"/>
          <w:szCs w:val="21"/>
        </w:rPr>
        <w:t>Ω</w:t>
      </w: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或者≥</w:t>
      </w:r>
      <w:r>
        <w:rPr>
          <w:rFonts w:ascii="宋体" w:hAnsi="宋体"/>
          <w:szCs w:val="21"/>
        </w:rPr>
        <w:t>100k</w:t>
      </w:r>
      <w:r>
        <w:rPr>
          <w:rFonts w:ascii="宋体" w:hAnsi="宋体" w:hint="eastAsia"/>
          <w:szCs w:val="21"/>
        </w:rPr>
        <w:t>Ω</w:t>
      </w:r>
      <w:r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；根据被测电流大小选择合适的档位，探头灵敏度指标设置示波器衰减比例</w:t>
      </w:r>
      <w:r>
        <w:rPr>
          <w:rFonts w:ascii="宋体" w:hAnsi="宋体"/>
          <w:szCs w:val="21"/>
        </w:rPr>
        <w:t>:</w:t>
      </w:r>
      <w:r>
        <w:rPr>
          <w:rFonts w:ascii="宋体" w:hAnsi="宋体" w:hint="eastAsia"/>
          <w:szCs w:val="21"/>
        </w:rPr>
        <w:t>例如灵敏度为</w:t>
      </w:r>
      <w:r>
        <w:rPr>
          <w:rFonts w:ascii="宋体" w:hAnsi="宋体"/>
          <w:szCs w:val="21"/>
        </w:rPr>
        <w:t>50mV/A</w:t>
      </w:r>
      <w:r>
        <w:rPr>
          <w:rFonts w:ascii="宋体" w:hAnsi="宋体" w:hint="eastAsia"/>
          <w:szCs w:val="21"/>
        </w:rPr>
        <w:t>，示波器设置</w:t>
      </w:r>
      <w:r>
        <w:rPr>
          <w:rFonts w:ascii="宋体" w:hAnsi="宋体"/>
          <w:szCs w:val="21"/>
        </w:rPr>
        <w:t>20X;</w:t>
      </w:r>
      <w:r>
        <w:rPr>
          <w:rFonts w:ascii="宋体" w:hAnsi="宋体" w:hint="eastAsia"/>
          <w:szCs w:val="21"/>
        </w:rPr>
        <w:t>灵敏度为</w:t>
      </w:r>
      <w:r>
        <w:rPr>
          <w:rFonts w:ascii="宋体" w:hAnsi="宋体"/>
          <w:szCs w:val="21"/>
        </w:rPr>
        <w:t>1mV/A,</w:t>
      </w:r>
      <w:r>
        <w:rPr>
          <w:rFonts w:ascii="宋体" w:hAnsi="宋体" w:hint="eastAsia"/>
          <w:szCs w:val="21"/>
        </w:rPr>
        <w:t>示波器设置</w:t>
      </w:r>
      <w:r>
        <w:rPr>
          <w:rFonts w:ascii="宋体" w:hAnsi="宋体"/>
          <w:szCs w:val="21"/>
        </w:rPr>
        <w:t>1000X</w:t>
      </w:r>
      <w:r>
        <w:rPr>
          <w:rFonts w:ascii="宋体" w:hAnsi="宋体" w:hint="eastAsia"/>
          <w:szCs w:val="21"/>
        </w:rPr>
        <w:t>。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使用电池供电或者外部</w:t>
      </w:r>
      <w:r>
        <w:rPr>
          <w:rFonts w:ascii="宋体" w:hAnsi="宋体"/>
          <w:szCs w:val="21"/>
        </w:rPr>
        <w:t>DC12V</w:t>
      </w:r>
      <w:r>
        <w:rPr>
          <w:rFonts w:ascii="宋体" w:hAnsi="宋体" w:hint="eastAsia"/>
          <w:szCs w:val="21"/>
        </w:rPr>
        <w:t>电源供电，拨动开关到开位置，绿色电源指示灯亮。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插入被测电流导线，确保电流感应环插头插到位</w:t>
      </w: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插到底部为止</w:t>
      </w:r>
      <w:r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，必要时使用旋钮锁住探头，被测导线尽可能从探头感应环中间穿过，否则影响测量精度。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被测电路通电。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测量结束后，先断开电路，再拔下探头环。</w:t>
      </w:r>
    </w:p>
    <w:p w:rsidR="001705AC" w:rsidRDefault="001705AC" w:rsidP="0093553A">
      <w:pPr>
        <w:numPr>
          <w:ilvl w:val="0"/>
          <w:numId w:val="3"/>
        </w:numPr>
        <w:tabs>
          <w:tab w:val="clear" w:pos="1140"/>
        </w:tabs>
        <w:spacing w:line="276" w:lineRule="auto"/>
        <w:ind w:leftChars="203" w:left="850" w:hangingChars="202" w:hanging="424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断开探头电源，保存好探头。</w:t>
      </w:r>
    </w:p>
    <w:p w:rsidR="001705AC" w:rsidRDefault="007F0F38">
      <w:pPr>
        <w:spacing w:line="252" w:lineRule="auto"/>
        <w:outlineLvl w:val="0"/>
        <w:rPr>
          <w:rFonts w:ascii="宋体"/>
          <w:b/>
          <w:sz w:val="28"/>
          <w:szCs w:val="28"/>
        </w:rPr>
      </w:pPr>
      <w:r w:rsidRPr="007F0F38">
        <w:rPr>
          <w:noProof/>
        </w:rPr>
        <w:pict>
          <v:rect id="_x0000_s1040" style="position:absolute;left:0;text-align:left;margin-left:26.25pt;margin-top:30.9pt;width:39pt;height:23.3pt;z-index:13" fillcolor="yellow" strokeweight="1.5pt">
            <v:textbox>
              <w:txbxContent>
                <w:p w:rsidR="001705AC" w:rsidRDefault="001705AC">
                  <w:pPr>
                    <w:rPr>
                      <w:b/>
                    </w:rPr>
                  </w:pPr>
                  <w:r>
                    <w:rPr>
                      <w:b/>
                    </w:rPr>
                    <w:t>Note</w:t>
                  </w:r>
                </w:p>
              </w:txbxContent>
            </v:textbox>
          </v:rect>
        </w:pict>
      </w:r>
      <w:r w:rsidR="001705AC">
        <w:rPr>
          <w:b/>
          <w:sz w:val="28"/>
          <w:szCs w:val="28"/>
        </w:rPr>
        <w:t>8.</w:t>
      </w:r>
      <w:r w:rsidR="001705AC">
        <w:rPr>
          <w:rFonts w:ascii="宋体" w:hAnsi="宋体"/>
          <w:b/>
          <w:sz w:val="28"/>
          <w:szCs w:val="28"/>
        </w:rPr>
        <w:t xml:space="preserve"> </w:t>
      </w:r>
      <w:r w:rsidR="001705AC">
        <w:rPr>
          <w:rFonts w:ascii="宋体" w:hAnsi="宋体" w:hint="eastAsia"/>
          <w:b/>
          <w:sz w:val="28"/>
          <w:szCs w:val="28"/>
        </w:rPr>
        <w:t>测量时注意事项</w:t>
      </w:r>
    </w:p>
    <w:p w:rsidR="001705AC" w:rsidRDefault="001705AC">
      <w:pPr>
        <w:spacing w:line="252" w:lineRule="auto"/>
        <w:outlineLvl w:val="0"/>
        <w:rPr>
          <w:rFonts w:ascii="宋体"/>
          <w:b/>
          <w:sz w:val="13"/>
          <w:szCs w:val="13"/>
        </w:rPr>
      </w:pPr>
    </w:p>
    <w:p w:rsidR="001705AC" w:rsidRDefault="001705AC">
      <w:pPr>
        <w:spacing w:line="252" w:lineRule="auto"/>
        <w:outlineLvl w:val="0"/>
        <w:rPr>
          <w:rFonts w:ascii="宋体"/>
          <w:b/>
          <w:sz w:val="13"/>
          <w:szCs w:val="13"/>
        </w:rPr>
      </w:pP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为保证测量精度，测量时被测导线应穿过探头环中心位置。</w:t>
      </w: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感应环交界处误差最大，如下图阴影区域，测量误差最大，被测导线应尽量避免该区域。</w:t>
      </w: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测量时确保探头环插到位</w:t>
      </w: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插到底部为止</w:t>
      </w:r>
      <w:r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，否则影响测量精度。</w:t>
      </w: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测量被测信号时，若附近有强烈磁场干扰源（如多圈线圈组成的磁场辐射源），应尽可能远离，否则会引起测量误差。</w:t>
      </w: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测量被测信号时，探头应尽量远离高速变化的高压信号干扰源（如</w:t>
      </w:r>
      <w:r>
        <w:rPr>
          <w:rFonts w:ascii="宋体" w:hAnsi="宋体"/>
          <w:szCs w:val="21"/>
        </w:rPr>
        <w:t>100V/us</w:t>
      </w:r>
      <w:r>
        <w:rPr>
          <w:rFonts w:ascii="宋体" w:hAnsi="宋体" w:hint="eastAsia"/>
          <w:szCs w:val="21"/>
        </w:rPr>
        <w:t>以上信号）或者频率达到</w:t>
      </w:r>
      <w:r>
        <w:rPr>
          <w:rFonts w:ascii="宋体" w:hAnsi="宋体"/>
          <w:szCs w:val="21"/>
        </w:rPr>
        <w:t>MHz</w:t>
      </w:r>
      <w:r>
        <w:rPr>
          <w:rFonts w:ascii="宋体" w:hAnsi="宋体" w:hint="eastAsia"/>
          <w:szCs w:val="21"/>
        </w:rPr>
        <w:t>级别以上的干扰源，否则会引起测量误差。</w:t>
      </w:r>
    </w:p>
    <w:p w:rsidR="001705AC" w:rsidRPr="000A2C2F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判断周围是否有很强干扰源，可以使用如下方法：探头环放在被测导线周围，未夹住导线，测量周围干扰信号强度。</w:t>
      </w:r>
    </w:p>
    <w:p w:rsidR="001705AC" w:rsidRDefault="001705AC">
      <w:pPr>
        <w:numPr>
          <w:ilvl w:val="0"/>
          <w:numId w:val="4"/>
        </w:numPr>
        <w:tabs>
          <w:tab w:val="clear" w:pos="1140"/>
        </w:tabs>
        <w:spacing w:line="276" w:lineRule="auto"/>
        <w:ind w:left="851" w:hanging="425"/>
        <w:rPr>
          <w:rFonts w:ascii="宋体"/>
          <w:szCs w:val="21"/>
        </w:rPr>
      </w:pPr>
      <w:r>
        <w:rPr>
          <w:rFonts w:ascii="宋体" w:hint="eastAsia"/>
          <w:szCs w:val="21"/>
        </w:rPr>
        <w:t>下图中箭头方向表示旋钮</w:t>
      </w:r>
      <w:r>
        <w:rPr>
          <w:rFonts w:ascii="宋体"/>
          <w:szCs w:val="21"/>
        </w:rPr>
        <w:t>LOCK</w:t>
      </w:r>
      <w:r>
        <w:rPr>
          <w:rFonts w:ascii="宋体" w:hint="eastAsia"/>
          <w:szCs w:val="21"/>
        </w:rPr>
        <w:t>旋转方向，旋转时锁住探头即可，不能强行旋转过多，造成无法解锁；向相反方向旋转时即为解锁。</w:t>
      </w:r>
    </w:p>
    <w:p w:rsidR="001705AC" w:rsidRDefault="001705AC" w:rsidP="00D4070C">
      <w:pPr>
        <w:tabs>
          <w:tab w:val="left" w:pos="1140"/>
        </w:tabs>
        <w:spacing w:line="276" w:lineRule="auto"/>
        <w:ind w:left="851"/>
        <w:rPr>
          <w:rFonts w:ascii="宋体"/>
          <w:szCs w:val="21"/>
        </w:rPr>
      </w:pPr>
    </w:p>
    <w:p w:rsidR="001705AC" w:rsidRDefault="001705AC" w:rsidP="0093553A">
      <w:pPr>
        <w:ind w:firstLineChars="392" w:firstLine="826"/>
        <w:rPr>
          <w:rFonts w:ascii="宋体"/>
          <w:b/>
          <w:szCs w:val="21"/>
        </w:rPr>
      </w:pPr>
      <w:r>
        <w:rPr>
          <w:rFonts w:ascii="宋体" w:hAnsi="宋体" w:hint="eastAsia"/>
          <w:b/>
          <w:szCs w:val="21"/>
        </w:rPr>
        <w:t>注：图中阴影区域误差最大，</w:t>
      </w:r>
      <w:r>
        <w:rPr>
          <w:rFonts w:ascii="宋体" w:hAnsi="宋体"/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被测导线应尽量避免该区域</w:t>
      </w:r>
    </w:p>
    <w:p w:rsidR="001705AC" w:rsidRDefault="0093553A" w:rsidP="00D4070C">
      <w:pPr>
        <w:jc w:val="center"/>
        <w:rPr>
          <w:rFonts w:ascii="宋体"/>
          <w:szCs w:val="21"/>
        </w:rPr>
      </w:pPr>
      <w:r w:rsidRPr="007F0F38">
        <w:rPr>
          <w:rFonts w:ascii="宋体"/>
          <w:noProof/>
          <w:szCs w:val="21"/>
        </w:rPr>
        <w:pict>
          <v:shape id="图片 7" o:spid="_x0000_i1029" type="#_x0000_t75" style="width:186.75pt;height:208.5pt;visibility:visible">
            <v:imagedata r:id="rId18" o:title="" cropbottom="3981f"/>
          </v:shape>
        </w:pict>
      </w:r>
    </w:p>
    <w:p w:rsidR="001705AC" w:rsidRDefault="001705AC">
      <w:pPr>
        <w:spacing w:line="276" w:lineRule="auto"/>
        <w:outlineLvl w:val="0"/>
        <w:rPr>
          <w:rFonts w:ascii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>
        <w:rPr>
          <w:rFonts w:ascii="宋体" w:hAnsi="宋体" w:hint="eastAsia"/>
          <w:b/>
          <w:bCs/>
          <w:sz w:val="28"/>
          <w:szCs w:val="28"/>
        </w:rPr>
        <w:t>保养及维护</w:t>
      </w:r>
    </w:p>
    <w:p w:rsidR="001705AC" w:rsidRDefault="001705AC" w:rsidP="0093553A">
      <w:pPr>
        <w:pStyle w:val="ListParagraph1"/>
        <w:numPr>
          <w:ilvl w:val="0"/>
          <w:numId w:val="5"/>
        </w:numPr>
        <w:tabs>
          <w:tab w:val="left" w:pos="284"/>
        </w:tabs>
        <w:spacing w:beforeLines="50" w:afterLines="50" w:line="252" w:lineRule="auto"/>
        <w:ind w:left="284" w:firstLineChars="67" w:firstLine="141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保持探头的清洁干燥。</w:t>
      </w:r>
    </w:p>
    <w:p w:rsidR="001705AC" w:rsidRDefault="001705AC" w:rsidP="0093553A">
      <w:pPr>
        <w:pStyle w:val="ListParagraph1"/>
        <w:numPr>
          <w:ilvl w:val="0"/>
          <w:numId w:val="5"/>
        </w:numPr>
        <w:tabs>
          <w:tab w:val="left" w:pos="284"/>
        </w:tabs>
        <w:spacing w:beforeLines="50" w:afterLines="50" w:line="252" w:lineRule="auto"/>
        <w:ind w:left="284" w:firstLineChars="67" w:firstLine="141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若需清洁，可用柔软干布擦拭，不可使用化学药剂清洁。</w:t>
      </w:r>
    </w:p>
    <w:p w:rsidR="001705AC" w:rsidRDefault="001705AC" w:rsidP="0093553A">
      <w:pPr>
        <w:pStyle w:val="ListParagraph1"/>
        <w:numPr>
          <w:ilvl w:val="0"/>
          <w:numId w:val="5"/>
        </w:numPr>
        <w:tabs>
          <w:tab w:val="left" w:pos="284"/>
        </w:tabs>
        <w:spacing w:beforeLines="50" w:afterLines="50" w:line="252" w:lineRule="auto"/>
        <w:ind w:left="284" w:firstLineChars="67" w:firstLine="141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不使用探头时，请将其放入所配包装内，置于阴凉﹑洁净和干燥处。</w:t>
      </w:r>
    </w:p>
    <w:p w:rsidR="001705AC" w:rsidRDefault="001705AC" w:rsidP="0093553A">
      <w:pPr>
        <w:pStyle w:val="ListParagraph1"/>
        <w:numPr>
          <w:ilvl w:val="0"/>
          <w:numId w:val="5"/>
        </w:numPr>
        <w:tabs>
          <w:tab w:val="left" w:pos="284"/>
        </w:tabs>
        <w:spacing w:beforeLines="50" w:afterLines="50" w:line="252" w:lineRule="auto"/>
        <w:ind w:left="284" w:firstLineChars="67" w:firstLine="141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运输探头时，务必放入本公司所配的包装内，可起防震作用</w:t>
      </w:r>
    </w:p>
    <w:p w:rsidR="001705AC" w:rsidRPr="00D80948" w:rsidRDefault="001705AC" w:rsidP="0093553A">
      <w:pPr>
        <w:pStyle w:val="ListParagraph1"/>
        <w:numPr>
          <w:ilvl w:val="0"/>
          <w:numId w:val="5"/>
        </w:numPr>
        <w:tabs>
          <w:tab w:val="left" w:pos="284"/>
        </w:tabs>
        <w:spacing w:beforeLines="50" w:afterLines="50" w:line="252" w:lineRule="auto"/>
        <w:ind w:left="284" w:firstLineChars="67" w:firstLine="141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不可用力拽拉输入线和输出线，避免过度扭曲﹑折弯或打结。</w:t>
      </w:r>
    </w:p>
    <w:p w:rsidR="001705AC" w:rsidRDefault="001705AC">
      <w:pPr>
        <w:spacing w:line="276" w:lineRule="auto"/>
        <w:outlineLvl w:val="0"/>
        <w:rPr>
          <w:rFonts w:ascii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</w:t>
      </w:r>
      <w:r>
        <w:rPr>
          <w:rFonts w:ascii="宋体" w:hAnsi="宋体" w:hint="eastAsia"/>
          <w:b/>
          <w:bCs/>
          <w:sz w:val="28"/>
          <w:szCs w:val="28"/>
        </w:rPr>
        <w:t>保修</w:t>
      </w:r>
    </w:p>
    <w:p w:rsidR="001705AC" w:rsidRDefault="001705AC" w:rsidP="00D80948">
      <w:pPr>
        <w:spacing w:line="276" w:lineRule="auto"/>
        <w:ind w:firstLine="480"/>
        <w:outlineLvl w:val="0"/>
        <w:rPr>
          <w:rFonts w:ascii="宋体"/>
          <w:bCs/>
          <w:szCs w:val="21"/>
        </w:rPr>
      </w:pPr>
      <w:r>
        <w:rPr>
          <w:rFonts w:ascii="宋体" w:hAnsi="宋体" w:hint="eastAsia"/>
          <w:bCs/>
          <w:szCs w:val="21"/>
        </w:rPr>
        <w:t>参照保修卡说明。</w:t>
      </w:r>
    </w:p>
    <w:p w:rsidR="001705AC" w:rsidRDefault="001705AC">
      <w:pPr>
        <w:outlineLvl w:val="0"/>
        <w:rPr>
          <w:rFonts w:ascii="宋体"/>
          <w:b/>
          <w:sz w:val="28"/>
          <w:szCs w:val="28"/>
        </w:rPr>
      </w:pPr>
      <w:r>
        <w:rPr>
          <w:b/>
          <w:sz w:val="28"/>
          <w:szCs w:val="28"/>
        </w:rPr>
        <w:t>11.</w:t>
      </w:r>
      <w:r>
        <w:rPr>
          <w:rFonts w:ascii="宋体" w:hAnsi="宋体" w:hint="eastAsia"/>
          <w:b/>
          <w:sz w:val="28"/>
          <w:szCs w:val="28"/>
        </w:rPr>
        <w:t>装箱单</w:t>
      </w:r>
    </w:p>
    <w:tbl>
      <w:tblPr>
        <w:tblW w:w="5338" w:type="dxa"/>
        <w:jc w:val="center"/>
        <w:tblInd w:w="-370" w:type="dxa"/>
        <w:tblLayout w:type="fixed"/>
        <w:tblLook w:val="00A0"/>
      </w:tblPr>
      <w:tblGrid>
        <w:gridCol w:w="3637"/>
        <w:gridCol w:w="1701"/>
      </w:tblGrid>
      <w:tr w:rsidR="001705AC" w:rsidTr="00E81E91">
        <w:trPr>
          <w:trHeight w:val="430"/>
          <w:jc w:val="center"/>
        </w:trPr>
        <w:tc>
          <w:tcPr>
            <w:tcW w:w="5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装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箱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单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电流探头本体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bCs/>
                <w:szCs w:val="21"/>
              </w:rPr>
              <w:t>9V</w:t>
            </w:r>
            <w:r>
              <w:rPr>
                <w:rFonts w:hint="eastAsia"/>
                <w:bCs/>
                <w:szCs w:val="21"/>
              </w:rPr>
              <w:t>电池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DC12V/1.2A</w:t>
            </w:r>
            <w:r>
              <w:rPr>
                <w:rFonts w:ascii="宋体" w:hAnsi="宋体" w:cs="宋体" w:hint="eastAsia"/>
                <w:kern w:val="0"/>
                <w:szCs w:val="21"/>
              </w:rPr>
              <w:t>适配器（</w:t>
            </w:r>
            <w:r>
              <w:rPr>
                <w:rFonts w:ascii="宋体" w:hAnsi="宋体" w:cs="宋体"/>
                <w:kern w:val="0"/>
                <w:szCs w:val="21"/>
              </w:rPr>
              <w:t>CK-612)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BNC</w:t>
            </w:r>
            <w:r>
              <w:rPr>
                <w:rFonts w:ascii="宋体" w:hAnsi="宋体" w:cs="宋体" w:hint="eastAsia"/>
                <w:kern w:val="0"/>
                <w:szCs w:val="21"/>
              </w:rPr>
              <w:t>输出线</w:t>
            </w:r>
            <w:r>
              <w:rPr>
                <w:rFonts w:ascii="宋体" w:hAnsi="宋体" w:cs="宋体"/>
                <w:kern w:val="0"/>
                <w:szCs w:val="21"/>
              </w:rPr>
              <w:t>(</w:t>
            </w:r>
            <w:r>
              <w:rPr>
                <w:rFonts w:ascii="宋体" w:hAnsi="宋体"/>
                <w:bCs/>
                <w:szCs w:val="21"/>
              </w:rPr>
              <w:t>CK-310)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根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高档工具盒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说明书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册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保修卡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页</w:t>
            </w:r>
          </w:p>
        </w:tc>
      </w:tr>
      <w:tr w:rsidR="001705AC" w:rsidTr="00E81E91">
        <w:trPr>
          <w:trHeight w:val="430"/>
          <w:jc w:val="center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 w:rsidP="0093553A">
            <w:pPr>
              <w:widowControl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检测报告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05AC" w:rsidRDefault="001705AC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页</w:t>
            </w:r>
          </w:p>
        </w:tc>
      </w:tr>
    </w:tbl>
    <w:p w:rsidR="001705AC" w:rsidRDefault="001705AC" w:rsidP="0093553A">
      <w:pPr>
        <w:ind w:firstLineChars="50" w:firstLine="105"/>
        <w:rPr>
          <w:rFonts w:ascii="Georgia" w:hAnsi="Georgia" w:cs="Arial"/>
          <w:b/>
          <w:bCs/>
          <w:color w:val="0000FF"/>
          <w:szCs w:val="21"/>
        </w:rPr>
      </w:pPr>
    </w:p>
    <w:p w:rsidR="001705AC" w:rsidRDefault="001705AC" w:rsidP="0093553A">
      <w:pPr>
        <w:ind w:firstLineChars="50" w:firstLine="105"/>
        <w:rPr>
          <w:rFonts w:ascii="Georgia" w:hAnsi="Georgia" w:cs="Arial" w:hint="eastAsia"/>
          <w:b/>
          <w:bCs/>
          <w:color w:val="0000FF"/>
          <w:szCs w:val="21"/>
        </w:rPr>
      </w:pPr>
    </w:p>
    <w:p w:rsidR="00EE2B36" w:rsidRPr="00E81E91" w:rsidRDefault="00EE2B36" w:rsidP="0093553A">
      <w:pPr>
        <w:ind w:firstLineChars="50" w:firstLine="105"/>
        <w:rPr>
          <w:rFonts w:ascii="Georgia" w:hAnsi="Georgia" w:cs="Arial"/>
          <w:b/>
          <w:bCs/>
          <w:color w:val="0000FF"/>
          <w:szCs w:val="21"/>
        </w:rPr>
      </w:pPr>
    </w:p>
    <w:p w:rsidR="001705AC" w:rsidRDefault="001705AC" w:rsidP="0093553A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1705AC" w:rsidRDefault="001705AC" w:rsidP="0093553A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1705AC" w:rsidRDefault="001705AC" w:rsidP="0093553A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 w:rsidR="001705AC" w:rsidRDefault="001705AC" w:rsidP="0093553A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1705AC" w:rsidRDefault="001705AC" w:rsidP="0093553A">
      <w:pPr>
        <w:spacing w:line="324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1705AC" w:rsidRDefault="001705AC" w:rsidP="0093553A">
      <w:pPr>
        <w:spacing w:line="324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1705AC" w:rsidRDefault="001705AC" w:rsidP="0093553A">
      <w:pPr>
        <w:spacing w:line="324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1705AC" w:rsidRDefault="001705AC" w:rsidP="0093553A">
      <w:pPr>
        <w:spacing w:line="324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 w:rsidR="001705AC" w:rsidRDefault="001705AC" w:rsidP="0093553A">
      <w:pPr>
        <w:spacing w:line="324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9" w:history="1">
        <w:r>
          <w:rPr>
            <w:rStyle w:val="a8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Zhiyong Electronics, 2016</w:t>
      </w:r>
    </w:p>
    <w:p w:rsidR="001705AC" w:rsidRDefault="001705AC" w:rsidP="007F0F38">
      <w:pPr>
        <w:spacing w:line="324" w:lineRule="auto"/>
        <w:ind w:firstLineChars="150" w:firstLine="315"/>
        <w:rPr>
          <w:szCs w:val="21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hyperlink r:id="rId20" w:history="1">
        <w:r>
          <w:rPr>
            <w:rFonts w:ascii="Tahoma" w:hAnsi="Tahoma"/>
          </w:rPr>
          <w:t>http://www.cybertek.cn</w:t>
        </w:r>
      </w:hyperlink>
      <w:r>
        <w:t xml:space="preserve">                    </w:t>
      </w:r>
      <w:r>
        <w:rPr>
          <w:color w:val="0000FF"/>
          <w:sz w:val="24"/>
        </w:rPr>
        <w:t>Published in </w:t>
      </w:r>
      <w:smartTag w:uri="urn:schemas-microsoft-com:office:smarttags" w:element="place">
        <w:smartTag w:uri="urn:schemas-microsoft-com:office:smarttags" w:element="country-region">
          <w:r>
            <w:rPr>
              <w:color w:val="0000FF"/>
              <w:sz w:val="24"/>
            </w:rPr>
            <w:t>China</w:t>
          </w:r>
        </w:smartTag>
      </w:smartTag>
      <w:r>
        <w:rPr>
          <w:color w:val="0000FF"/>
          <w:sz w:val="24"/>
        </w:rPr>
        <w:t>, Oct.1, 2016</w:t>
      </w:r>
    </w:p>
    <w:sectPr w:rsidR="001705AC" w:rsidSect="0097396F">
      <w:footerReference w:type="default" r:id="rId21"/>
      <w:pgSz w:w="11906" w:h="16838"/>
      <w:pgMar w:top="1077" w:right="1298" w:bottom="1276" w:left="1366" w:header="737" w:footer="680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04C" w:rsidRDefault="00D1304C" w:rsidP="00037C22">
      <w:r>
        <w:separator/>
      </w:r>
    </w:p>
  </w:endnote>
  <w:endnote w:type="continuationSeparator" w:id="0">
    <w:p w:rsidR="00D1304C" w:rsidRDefault="00D1304C" w:rsidP="00037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＆#718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1705A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1705AC">
    <w:pPr>
      <w:pStyle w:val="a5"/>
      <w:jc w:val="center"/>
      <w:rPr>
        <w:rFonts w:ascii="Arial" w:hAnsi="Arial" w:cs="Arial"/>
        <w:color w:val="0000FF"/>
        <w:sz w:val="21"/>
        <w:szCs w:val="21"/>
      </w:rPr>
    </w:pPr>
    <w:r>
      <w:rPr>
        <w:rFonts w:ascii="Arial" w:hAnsi="Arial" w:cs="Arial"/>
        <w:color w:val="0000FF"/>
        <w:sz w:val="21"/>
        <w:szCs w:val="21"/>
      </w:rPr>
      <w:t>www.cybertek.cn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1705AC">
    <w:pPr>
      <w:pStyle w:val="a5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7F0F38">
    <w:pPr>
      <w:pStyle w:val="a5"/>
      <w:jc w:val="center"/>
    </w:pPr>
    <w:fldSimple w:instr=" PAGE   \* MERGEFORMAT ">
      <w:r w:rsidR="00EE2B36" w:rsidRPr="00EE2B36">
        <w:rPr>
          <w:noProof/>
          <w:lang w:val="zh-CN"/>
        </w:rPr>
        <w:t>7</w:t>
      </w:r>
    </w:fldSimple>
  </w:p>
  <w:p w:rsidR="001705AC" w:rsidRDefault="001705AC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04C" w:rsidRDefault="00D1304C" w:rsidP="00037C22">
      <w:r>
        <w:separator/>
      </w:r>
    </w:p>
  </w:footnote>
  <w:footnote w:type="continuationSeparator" w:id="0">
    <w:p w:rsidR="00D1304C" w:rsidRDefault="00D1304C" w:rsidP="00037C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1705A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7F0F38">
    <w:pPr>
      <w:pStyle w:val="a6"/>
      <w:pBdr>
        <w:bottom w:val="single" w:sz="6" w:space="0" w:color="auto"/>
      </w:pBdr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1" o:spid="_x0000_i1030" type="#_x0000_t75" alt="LOGO图片（20160322）" style="width:117.75pt;height:28.5pt;visibility:visible">
          <v:imagedata r:id="rId1" o:title=""/>
        </v:shape>
      </w:pict>
    </w:r>
    <w:r w:rsidR="001705AC">
      <w:t xml:space="preserve">                                         </w:t>
    </w:r>
    <w:r w:rsidR="001705AC">
      <w:rPr>
        <w:sz w:val="28"/>
        <w:szCs w:val="28"/>
      </w:rPr>
      <w:t xml:space="preserve">  </w:t>
    </w:r>
    <w:r w:rsidR="001705AC">
      <w:rPr>
        <w:color w:val="0000FF"/>
        <w:sz w:val="28"/>
        <w:szCs w:val="28"/>
      </w:rPr>
      <w:t xml:space="preserve"> </w:t>
    </w:r>
    <w:r w:rsidR="001705AC">
      <w:rPr>
        <w:rFonts w:hint="eastAsia"/>
        <w:b/>
        <w:color w:val="0000FF"/>
        <w:sz w:val="24"/>
        <w:szCs w:val="24"/>
      </w:rPr>
      <w:t>深圳市知用电子有限公司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AC" w:rsidRDefault="001705AC">
    <w:pPr>
      <w:pStyle w:val="a6"/>
      <w:pBdr>
        <w:bottom w:val="none" w:sz="0" w:space="0" w:color="auto"/>
      </w:pBdr>
      <w:jc w:val="both"/>
      <w:rPr>
        <w:b/>
        <w:sz w:val="32"/>
        <w:szCs w:val="32"/>
      </w:rPr>
    </w:pPr>
    <w:r>
      <w:rPr>
        <w:rFonts w:ascii="Arial" w:hAnsi="Arial" w:cs="Arial"/>
        <w:b/>
        <w:i/>
        <w:color w:val="0000FF"/>
        <w:sz w:val="48"/>
        <w:szCs w:val="48"/>
      </w:rPr>
      <w:t>CYBERTEK</w:t>
    </w:r>
    <w:r>
      <w:rPr>
        <w:rFonts w:ascii="Arial" w:hAnsi="Arial" w:cs="Arial"/>
        <w:sz w:val="48"/>
        <w:szCs w:val="48"/>
      </w:rPr>
      <w:t xml:space="preserve"> </w:t>
    </w:r>
    <w:r>
      <w:rPr>
        <w:rFonts w:ascii="Arial" w:hAnsi="Arial" w:cs="Arial"/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         </w:t>
    </w:r>
    <w:r>
      <w:rPr>
        <w:b/>
        <w:sz w:val="32"/>
        <w:szCs w:val="32"/>
      </w:rPr>
      <w:t xml:space="preserve">    </w:t>
    </w:r>
    <w:r>
      <w:rPr>
        <w:rFonts w:hint="eastAsia"/>
        <w:b/>
        <w:sz w:val="32"/>
        <w:szCs w:val="32"/>
      </w:rPr>
      <w:t>深圳市知用电子有限公司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CC42C16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C38AF5F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27646A0A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D3E4524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C1D21BA8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8BA9FFC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5F2056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E4E9472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7847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FD63ED2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C495DFC"/>
    <w:multiLevelType w:val="multilevel"/>
    <w:tmpl w:val="D6B809B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1">
    <w:nsid w:val="1E236196"/>
    <w:multiLevelType w:val="multilevel"/>
    <w:tmpl w:val="50BA8186"/>
    <w:lvl w:ilvl="0">
      <w:start w:val="1"/>
      <w:numFmt w:val="bullet"/>
      <w:lvlText w:val=""/>
      <w:lvlJc w:val="left"/>
      <w:pPr>
        <w:tabs>
          <w:tab w:val="left" w:pos="1140"/>
        </w:tabs>
        <w:ind w:left="1140" w:hanging="72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  <w:rPr>
        <w:rFonts w:cs="Times New Roman"/>
      </w:rPr>
    </w:lvl>
  </w:abstractNum>
  <w:abstractNum w:abstractNumId="12">
    <w:nsid w:val="1F1E6BC5"/>
    <w:multiLevelType w:val="multilevel"/>
    <w:tmpl w:val="2FFC3048"/>
    <w:lvl w:ilvl="0">
      <w:start w:val="1"/>
      <w:numFmt w:val="bullet"/>
      <w:lvlText w:val=""/>
      <w:lvlJc w:val="left"/>
      <w:pPr>
        <w:tabs>
          <w:tab w:val="left" w:pos="1140"/>
        </w:tabs>
        <w:ind w:left="1140" w:hanging="72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  <w:rPr>
        <w:rFonts w:cs="Times New Roman"/>
      </w:rPr>
    </w:lvl>
  </w:abstractNum>
  <w:abstractNum w:abstractNumId="13">
    <w:nsid w:val="21405C0B"/>
    <w:multiLevelType w:val="multilevel"/>
    <w:tmpl w:val="7FEAC8DE"/>
    <w:lvl w:ilvl="0">
      <w:start w:val="1"/>
      <w:numFmt w:val="bullet"/>
      <w:lvlText w:val=""/>
      <w:lvlJc w:val="left"/>
      <w:pPr>
        <w:ind w:left="630" w:hanging="42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ind w:left="105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7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31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73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57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990" w:hanging="420"/>
      </w:pPr>
      <w:rPr>
        <w:rFonts w:cs="Times New Roman"/>
      </w:rPr>
    </w:lvl>
  </w:abstractNum>
  <w:abstractNum w:abstractNumId="14">
    <w:nsid w:val="4E2F2890"/>
    <w:multiLevelType w:val="multilevel"/>
    <w:tmpl w:val="4E2F2890"/>
    <w:lvl w:ilvl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  <w:sz w:val="24"/>
      </w:rPr>
    </w:lvl>
    <w:lvl w:ilvl="1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460"/>
        </w:tabs>
        <w:ind w:left="546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6BD2"/>
    <w:rsid w:val="00002043"/>
    <w:rsid w:val="000045FB"/>
    <w:rsid w:val="000060DE"/>
    <w:rsid w:val="00010C9A"/>
    <w:rsid w:val="000169EA"/>
    <w:rsid w:val="00017258"/>
    <w:rsid w:val="00030F21"/>
    <w:rsid w:val="0003603D"/>
    <w:rsid w:val="0003629E"/>
    <w:rsid w:val="000374AF"/>
    <w:rsid w:val="00037615"/>
    <w:rsid w:val="000378A2"/>
    <w:rsid w:val="00037B2B"/>
    <w:rsid w:val="00037C22"/>
    <w:rsid w:val="00047411"/>
    <w:rsid w:val="00050876"/>
    <w:rsid w:val="00051402"/>
    <w:rsid w:val="00051C82"/>
    <w:rsid w:val="00052ECB"/>
    <w:rsid w:val="00055323"/>
    <w:rsid w:val="0006647D"/>
    <w:rsid w:val="0006706A"/>
    <w:rsid w:val="00070BE7"/>
    <w:rsid w:val="00073953"/>
    <w:rsid w:val="00073A40"/>
    <w:rsid w:val="00074899"/>
    <w:rsid w:val="00075244"/>
    <w:rsid w:val="000756C3"/>
    <w:rsid w:val="000763F5"/>
    <w:rsid w:val="00081DF8"/>
    <w:rsid w:val="000821B3"/>
    <w:rsid w:val="000844CA"/>
    <w:rsid w:val="000852C2"/>
    <w:rsid w:val="00091042"/>
    <w:rsid w:val="00091429"/>
    <w:rsid w:val="00093E51"/>
    <w:rsid w:val="000A07CA"/>
    <w:rsid w:val="000A2C2F"/>
    <w:rsid w:val="000A3B22"/>
    <w:rsid w:val="000A43A4"/>
    <w:rsid w:val="000B64C0"/>
    <w:rsid w:val="000C0BAD"/>
    <w:rsid w:val="000C7078"/>
    <w:rsid w:val="000C7170"/>
    <w:rsid w:val="000C7BB5"/>
    <w:rsid w:val="000D0BD2"/>
    <w:rsid w:val="000D459E"/>
    <w:rsid w:val="000D4D4B"/>
    <w:rsid w:val="000D7BAB"/>
    <w:rsid w:val="000E338A"/>
    <w:rsid w:val="000E467C"/>
    <w:rsid w:val="000E544A"/>
    <w:rsid w:val="000E62EE"/>
    <w:rsid w:val="000F54B3"/>
    <w:rsid w:val="000F621A"/>
    <w:rsid w:val="000F67EB"/>
    <w:rsid w:val="000F6A4E"/>
    <w:rsid w:val="000F77A8"/>
    <w:rsid w:val="000F7E41"/>
    <w:rsid w:val="00101538"/>
    <w:rsid w:val="001030D7"/>
    <w:rsid w:val="00103AD5"/>
    <w:rsid w:val="001040F4"/>
    <w:rsid w:val="00105301"/>
    <w:rsid w:val="00105537"/>
    <w:rsid w:val="001064CF"/>
    <w:rsid w:val="00106740"/>
    <w:rsid w:val="00107846"/>
    <w:rsid w:val="001104F5"/>
    <w:rsid w:val="00112E64"/>
    <w:rsid w:val="00114082"/>
    <w:rsid w:val="0011429A"/>
    <w:rsid w:val="00114F1F"/>
    <w:rsid w:val="00115C29"/>
    <w:rsid w:val="0011616C"/>
    <w:rsid w:val="00117733"/>
    <w:rsid w:val="00122AA1"/>
    <w:rsid w:val="00123CF6"/>
    <w:rsid w:val="00127778"/>
    <w:rsid w:val="00127E45"/>
    <w:rsid w:val="00140324"/>
    <w:rsid w:val="00141BDB"/>
    <w:rsid w:val="00142306"/>
    <w:rsid w:val="00142A3B"/>
    <w:rsid w:val="00142AAA"/>
    <w:rsid w:val="00144E11"/>
    <w:rsid w:val="00150358"/>
    <w:rsid w:val="00160595"/>
    <w:rsid w:val="001662D8"/>
    <w:rsid w:val="001705AC"/>
    <w:rsid w:val="001714E8"/>
    <w:rsid w:val="001722B9"/>
    <w:rsid w:val="00174C85"/>
    <w:rsid w:val="00174D3C"/>
    <w:rsid w:val="001765DE"/>
    <w:rsid w:val="00181215"/>
    <w:rsid w:val="001831E7"/>
    <w:rsid w:val="001841A8"/>
    <w:rsid w:val="00185F5E"/>
    <w:rsid w:val="0018713D"/>
    <w:rsid w:val="00195A79"/>
    <w:rsid w:val="00195ECF"/>
    <w:rsid w:val="001A0A64"/>
    <w:rsid w:val="001B0670"/>
    <w:rsid w:val="001B06D3"/>
    <w:rsid w:val="001B0CFB"/>
    <w:rsid w:val="001B2426"/>
    <w:rsid w:val="001B7819"/>
    <w:rsid w:val="001B7878"/>
    <w:rsid w:val="001C20A0"/>
    <w:rsid w:val="001C6CA0"/>
    <w:rsid w:val="001D0F81"/>
    <w:rsid w:val="001D173E"/>
    <w:rsid w:val="001E17F7"/>
    <w:rsid w:val="001E413E"/>
    <w:rsid w:val="001E6CAA"/>
    <w:rsid w:val="001F0D92"/>
    <w:rsid w:val="001F5B1F"/>
    <w:rsid w:val="001F6E37"/>
    <w:rsid w:val="00200848"/>
    <w:rsid w:val="00201F9F"/>
    <w:rsid w:val="00203031"/>
    <w:rsid w:val="002041AA"/>
    <w:rsid w:val="00206897"/>
    <w:rsid w:val="00206A1E"/>
    <w:rsid w:val="002100E1"/>
    <w:rsid w:val="0021023E"/>
    <w:rsid w:val="002127D1"/>
    <w:rsid w:val="00220B10"/>
    <w:rsid w:val="00223C65"/>
    <w:rsid w:val="00224C87"/>
    <w:rsid w:val="00226CFB"/>
    <w:rsid w:val="002311AC"/>
    <w:rsid w:val="00233544"/>
    <w:rsid w:val="00234607"/>
    <w:rsid w:val="00236D7D"/>
    <w:rsid w:val="0024585F"/>
    <w:rsid w:val="002469E7"/>
    <w:rsid w:val="002508A8"/>
    <w:rsid w:val="00250E9C"/>
    <w:rsid w:val="00252E4D"/>
    <w:rsid w:val="002540FA"/>
    <w:rsid w:val="00255079"/>
    <w:rsid w:val="00255D1E"/>
    <w:rsid w:val="0025678E"/>
    <w:rsid w:val="00256963"/>
    <w:rsid w:val="00257611"/>
    <w:rsid w:val="00257647"/>
    <w:rsid w:val="00257712"/>
    <w:rsid w:val="002609DC"/>
    <w:rsid w:val="00260A7F"/>
    <w:rsid w:val="00263395"/>
    <w:rsid w:val="00264ACB"/>
    <w:rsid w:val="0026723F"/>
    <w:rsid w:val="00272C6D"/>
    <w:rsid w:val="00273623"/>
    <w:rsid w:val="002779B8"/>
    <w:rsid w:val="00280F62"/>
    <w:rsid w:val="00282940"/>
    <w:rsid w:val="00282AB0"/>
    <w:rsid w:val="0028544F"/>
    <w:rsid w:val="002866D3"/>
    <w:rsid w:val="002877AB"/>
    <w:rsid w:val="00294111"/>
    <w:rsid w:val="0029521F"/>
    <w:rsid w:val="002A01E3"/>
    <w:rsid w:val="002A091C"/>
    <w:rsid w:val="002A2F7C"/>
    <w:rsid w:val="002A3CB4"/>
    <w:rsid w:val="002A3D47"/>
    <w:rsid w:val="002A6CEE"/>
    <w:rsid w:val="002A78A3"/>
    <w:rsid w:val="002B1C51"/>
    <w:rsid w:val="002B4C14"/>
    <w:rsid w:val="002B6D9A"/>
    <w:rsid w:val="002C133C"/>
    <w:rsid w:val="002C1BFA"/>
    <w:rsid w:val="002C35E2"/>
    <w:rsid w:val="002C5DAA"/>
    <w:rsid w:val="002C68F8"/>
    <w:rsid w:val="002D29D6"/>
    <w:rsid w:val="002D2D3D"/>
    <w:rsid w:val="002D34C0"/>
    <w:rsid w:val="002E021B"/>
    <w:rsid w:val="002E0853"/>
    <w:rsid w:val="002E1738"/>
    <w:rsid w:val="002E4D9B"/>
    <w:rsid w:val="002E4ED5"/>
    <w:rsid w:val="002E6438"/>
    <w:rsid w:val="002F03E1"/>
    <w:rsid w:val="002F0B71"/>
    <w:rsid w:val="002F18D7"/>
    <w:rsid w:val="002F1ADB"/>
    <w:rsid w:val="003005C6"/>
    <w:rsid w:val="00300FB8"/>
    <w:rsid w:val="00301C41"/>
    <w:rsid w:val="00307BD0"/>
    <w:rsid w:val="003105A8"/>
    <w:rsid w:val="003106C4"/>
    <w:rsid w:val="00311B18"/>
    <w:rsid w:val="00311BF1"/>
    <w:rsid w:val="00313937"/>
    <w:rsid w:val="00316822"/>
    <w:rsid w:val="00317156"/>
    <w:rsid w:val="0032085E"/>
    <w:rsid w:val="003255C0"/>
    <w:rsid w:val="003261E5"/>
    <w:rsid w:val="00326313"/>
    <w:rsid w:val="00326879"/>
    <w:rsid w:val="003278B0"/>
    <w:rsid w:val="00327B69"/>
    <w:rsid w:val="00331211"/>
    <w:rsid w:val="003339F7"/>
    <w:rsid w:val="00334367"/>
    <w:rsid w:val="0033450A"/>
    <w:rsid w:val="00335CF5"/>
    <w:rsid w:val="003374D5"/>
    <w:rsid w:val="00343236"/>
    <w:rsid w:val="00343C7F"/>
    <w:rsid w:val="0034537D"/>
    <w:rsid w:val="00345BB2"/>
    <w:rsid w:val="00347545"/>
    <w:rsid w:val="00347F8D"/>
    <w:rsid w:val="00350BC0"/>
    <w:rsid w:val="00352D02"/>
    <w:rsid w:val="00356C20"/>
    <w:rsid w:val="00357248"/>
    <w:rsid w:val="00360303"/>
    <w:rsid w:val="00362F48"/>
    <w:rsid w:val="00364C1C"/>
    <w:rsid w:val="003665D9"/>
    <w:rsid w:val="003709A3"/>
    <w:rsid w:val="003714AC"/>
    <w:rsid w:val="0037412B"/>
    <w:rsid w:val="00375DFE"/>
    <w:rsid w:val="003761F3"/>
    <w:rsid w:val="00377A24"/>
    <w:rsid w:val="003805BD"/>
    <w:rsid w:val="00382720"/>
    <w:rsid w:val="00386573"/>
    <w:rsid w:val="00386701"/>
    <w:rsid w:val="00390306"/>
    <w:rsid w:val="00392217"/>
    <w:rsid w:val="00396224"/>
    <w:rsid w:val="00396F80"/>
    <w:rsid w:val="00397878"/>
    <w:rsid w:val="003A31AF"/>
    <w:rsid w:val="003A7B02"/>
    <w:rsid w:val="003B166B"/>
    <w:rsid w:val="003B53B8"/>
    <w:rsid w:val="003B6319"/>
    <w:rsid w:val="003B633A"/>
    <w:rsid w:val="003B6ED7"/>
    <w:rsid w:val="003C0859"/>
    <w:rsid w:val="003C2446"/>
    <w:rsid w:val="003C2B8C"/>
    <w:rsid w:val="003C403B"/>
    <w:rsid w:val="003C671D"/>
    <w:rsid w:val="003C6A9E"/>
    <w:rsid w:val="003C70E3"/>
    <w:rsid w:val="003D7623"/>
    <w:rsid w:val="003E22A5"/>
    <w:rsid w:val="003E4E7D"/>
    <w:rsid w:val="003E5470"/>
    <w:rsid w:val="003F121C"/>
    <w:rsid w:val="003F26AB"/>
    <w:rsid w:val="003F7A78"/>
    <w:rsid w:val="00411EAA"/>
    <w:rsid w:val="0041327E"/>
    <w:rsid w:val="00413FF2"/>
    <w:rsid w:val="00416EC7"/>
    <w:rsid w:val="004174B8"/>
    <w:rsid w:val="00417D69"/>
    <w:rsid w:val="00421188"/>
    <w:rsid w:val="004238CD"/>
    <w:rsid w:val="00424D1C"/>
    <w:rsid w:val="00425430"/>
    <w:rsid w:val="00430087"/>
    <w:rsid w:val="00432EDC"/>
    <w:rsid w:val="00432F68"/>
    <w:rsid w:val="004339B8"/>
    <w:rsid w:val="00433A70"/>
    <w:rsid w:val="00435003"/>
    <w:rsid w:val="00441752"/>
    <w:rsid w:val="00441823"/>
    <w:rsid w:val="00442048"/>
    <w:rsid w:val="00443486"/>
    <w:rsid w:val="004442DE"/>
    <w:rsid w:val="00444D73"/>
    <w:rsid w:val="0044544C"/>
    <w:rsid w:val="00445FE7"/>
    <w:rsid w:val="004501C4"/>
    <w:rsid w:val="004563FE"/>
    <w:rsid w:val="00457959"/>
    <w:rsid w:val="00460097"/>
    <w:rsid w:val="00460587"/>
    <w:rsid w:val="00460AB1"/>
    <w:rsid w:val="00461A6C"/>
    <w:rsid w:val="0046625E"/>
    <w:rsid w:val="00466503"/>
    <w:rsid w:val="00467D4A"/>
    <w:rsid w:val="004705F6"/>
    <w:rsid w:val="00473739"/>
    <w:rsid w:val="00474BA0"/>
    <w:rsid w:val="00475CF4"/>
    <w:rsid w:val="0047711A"/>
    <w:rsid w:val="004777EB"/>
    <w:rsid w:val="0048233A"/>
    <w:rsid w:val="00483884"/>
    <w:rsid w:val="00484470"/>
    <w:rsid w:val="00484DDD"/>
    <w:rsid w:val="00490846"/>
    <w:rsid w:val="00495B54"/>
    <w:rsid w:val="0049653A"/>
    <w:rsid w:val="004A1BE4"/>
    <w:rsid w:val="004A7593"/>
    <w:rsid w:val="004B20DC"/>
    <w:rsid w:val="004B3700"/>
    <w:rsid w:val="004B4FD5"/>
    <w:rsid w:val="004B5048"/>
    <w:rsid w:val="004B645C"/>
    <w:rsid w:val="004B6AF8"/>
    <w:rsid w:val="004B767F"/>
    <w:rsid w:val="004C1A5A"/>
    <w:rsid w:val="004C4023"/>
    <w:rsid w:val="004C4ED2"/>
    <w:rsid w:val="004C7D37"/>
    <w:rsid w:val="004D1314"/>
    <w:rsid w:val="004E0EF5"/>
    <w:rsid w:val="004E2A40"/>
    <w:rsid w:val="004E2C73"/>
    <w:rsid w:val="004E4158"/>
    <w:rsid w:val="004E4989"/>
    <w:rsid w:val="004E67FC"/>
    <w:rsid w:val="004E6BD9"/>
    <w:rsid w:val="004F061C"/>
    <w:rsid w:val="004F1F78"/>
    <w:rsid w:val="004F23BF"/>
    <w:rsid w:val="004F7820"/>
    <w:rsid w:val="00500B76"/>
    <w:rsid w:val="00502E79"/>
    <w:rsid w:val="005037A9"/>
    <w:rsid w:val="00506C2D"/>
    <w:rsid w:val="005109B1"/>
    <w:rsid w:val="00511B1D"/>
    <w:rsid w:val="00514C53"/>
    <w:rsid w:val="00515C24"/>
    <w:rsid w:val="00517553"/>
    <w:rsid w:val="00521314"/>
    <w:rsid w:val="00521FB0"/>
    <w:rsid w:val="00524073"/>
    <w:rsid w:val="00525760"/>
    <w:rsid w:val="005260D3"/>
    <w:rsid w:val="00526915"/>
    <w:rsid w:val="00532A22"/>
    <w:rsid w:val="005337A9"/>
    <w:rsid w:val="00540CC6"/>
    <w:rsid w:val="00552893"/>
    <w:rsid w:val="00553FB5"/>
    <w:rsid w:val="00565D07"/>
    <w:rsid w:val="00573F7F"/>
    <w:rsid w:val="005744BE"/>
    <w:rsid w:val="00575BBA"/>
    <w:rsid w:val="00580101"/>
    <w:rsid w:val="00582EF7"/>
    <w:rsid w:val="0058407A"/>
    <w:rsid w:val="005849B0"/>
    <w:rsid w:val="005851A5"/>
    <w:rsid w:val="00590080"/>
    <w:rsid w:val="0059238C"/>
    <w:rsid w:val="00596528"/>
    <w:rsid w:val="00596E08"/>
    <w:rsid w:val="005978D7"/>
    <w:rsid w:val="005A4878"/>
    <w:rsid w:val="005A4DE3"/>
    <w:rsid w:val="005B07AD"/>
    <w:rsid w:val="005B0A4C"/>
    <w:rsid w:val="005B0D61"/>
    <w:rsid w:val="005B3AF0"/>
    <w:rsid w:val="005B4DAC"/>
    <w:rsid w:val="005B5A89"/>
    <w:rsid w:val="005B6F8F"/>
    <w:rsid w:val="005C013F"/>
    <w:rsid w:val="005C1FB5"/>
    <w:rsid w:val="005D1027"/>
    <w:rsid w:val="005D2AA0"/>
    <w:rsid w:val="005D37C9"/>
    <w:rsid w:val="005D69CA"/>
    <w:rsid w:val="005D7DA7"/>
    <w:rsid w:val="005E04E6"/>
    <w:rsid w:val="005E0749"/>
    <w:rsid w:val="005E107C"/>
    <w:rsid w:val="005E218D"/>
    <w:rsid w:val="005E5DD3"/>
    <w:rsid w:val="005E7CB9"/>
    <w:rsid w:val="005F0E93"/>
    <w:rsid w:val="005F1C92"/>
    <w:rsid w:val="005F528B"/>
    <w:rsid w:val="006006B8"/>
    <w:rsid w:val="00601554"/>
    <w:rsid w:val="00601C5C"/>
    <w:rsid w:val="006031A8"/>
    <w:rsid w:val="00604169"/>
    <w:rsid w:val="006055E4"/>
    <w:rsid w:val="00612015"/>
    <w:rsid w:val="006150B3"/>
    <w:rsid w:val="006151E2"/>
    <w:rsid w:val="006218CA"/>
    <w:rsid w:val="00622CE9"/>
    <w:rsid w:val="006236D0"/>
    <w:rsid w:val="006243EA"/>
    <w:rsid w:val="0062523F"/>
    <w:rsid w:val="006253F1"/>
    <w:rsid w:val="0062630F"/>
    <w:rsid w:val="00631A9D"/>
    <w:rsid w:val="00632A9E"/>
    <w:rsid w:val="00636A8C"/>
    <w:rsid w:val="00637AFE"/>
    <w:rsid w:val="00641C6D"/>
    <w:rsid w:val="006426D5"/>
    <w:rsid w:val="0064418B"/>
    <w:rsid w:val="00650279"/>
    <w:rsid w:val="00650780"/>
    <w:rsid w:val="0065366A"/>
    <w:rsid w:val="0065680A"/>
    <w:rsid w:val="00660E18"/>
    <w:rsid w:val="00661EB9"/>
    <w:rsid w:val="00663672"/>
    <w:rsid w:val="00664C10"/>
    <w:rsid w:val="0066661B"/>
    <w:rsid w:val="00666BD2"/>
    <w:rsid w:val="00666E75"/>
    <w:rsid w:val="00666FD3"/>
    <w:rsid w:val="00670226"/>
    <w:rsid w:val="00673AE3"/>
    <w:rsid w:val="0067421D"/>
    <w:rsid w:val="006761FB"/>
    <w:rsid w:val="0067715D"/>
    <w:rsid w:val="00683EC9"/>
    <w:rsid w:val="00691798"/>
    <w:rsid w:val="00693B69"/>
    <w:rsid w:val="00695458"/>
    <w:rsid w:val="00697206"/>
    <w:rsid w:val="006A1FB7"/>
    <w:rsid w:val="006B40B6"/>
    <w:rsid w:val="006B4A47"/>
    <w:rsid w:val="006B64BB"/>
    <w:rsid w:val="006B71CD"/>
    <w:rsid w:val="006C0B97"/>
    <w:rsid w:val="006C30E6"/>
    <w:rsid w:val="006C3DDE"/>
    <w:rsid w:val="006C5CFE"/>
    <w:rsid w:val="006C7599"/>
    <w:rsid w:val="006D133E"/>
    <w:rsid w:val="006D2785"/>
    <w:rsid w:val="006D646F"/>
    <w:rsid w:val="006D76AE"/>
    <w:rsid w:val="006E2C8C"/>
    <w:rsid w:val="006E3E86"/>
    <w:rsid w:val="006E79DA"/>
    <w:rsid w:val="006F4F53"/>
    <w:rsid w:val="006F7275"/>
    <w:rsid w:val="00702232"/>
    <w:rsid w:val="00702B00"/>
    <w:rsid w:val="0070466E"/>
    <w:rsid w:val="00704F83"/>
    <w:rsid w:val="00705C6B"/>
    <w:rsid w:val="0070606F"/>
    <w:rsid w:val="00706464"/>
    <w:rsid w:val="007076C4"/>
    <w:rsid w:val="00710573"/>
    <w:rsid w:val="00712FCB"/>
    <w:rsid w:val="007134F6"/>
    <w:rsid w:val="00713AB1"/>
    <w:rsid w:val="00715FDF"/>
    <w:rsid w:val="00723D73"/>
    <w:rsid w:val="00725B99"/>
    <w:rsid w:val="007301A6"/>
    <w:rsid w:val="00730425"/>
    <w:rsid w:val="00731E98"/>
    <w:rsid w:val="0073233D"/>
    <w:rsid w:val="007326A9"/>
    <w:rsid w:val="007406E4"/>
    <w:rsid w:val="007420FF"/>
    <w:rsid w:val="00742AB8"/>
    <w:rsid w:val="007433A6"/>
    <w:rsid w:val="00743719"/>
    <w:rsid w:val="00743CFB"/>
    <w:rsid w:val="00745742"/>
    <w:rsid w:val="007468BC"/>
    <w:rsid w:val="00750B07"/>
    <w:rsid w:val="00753F9E"/>
    <w:rsid w:val="00755F3C"/>
    <w:rsid w:val="00756A38"/>
    <w:rsid w:val="00757354"/>
    <w:rsid w:val="00760494"/>
    <w:rsid w:val="0076435B"/>
    <w:rsid w:val="007643ED"/>
    <w:rsid w:val="00765280"/>
    <w:rsid w:val="00765C92"/>
    <w:rsid w:val="00765CAA"/>
    <w:rsid w:val="0076600C"/>
    <w:rsid w:val="00766626"/>
    <w:rsid w:val="00766FCB"/>
    <w:rsid w:val="00773507"/>
    <w:rsid w:val="007741BE"/>
    <w:rsid w:val="007764A5"/>
    <w:rsid w:val="00777091"/>
    <w:rsid w:val="00783269"/>
    <w:rsid w:val="007846E2"/>
    <w:rsid w:val="00784EB7"/>
    <w:rsid w:val="00785805"/>
    <w:rsid w:val="00785B74"/>
    <w:rsid w:val="00787946"/>
    <w:rsid w:val="00790FB6"/>
    <w:rsid w:val="007936E6"/>
    <w:rsid w:val="00794A6A"/>
    <w:rsid w:val="00797B16"/>
    <w:rsid w:val="007A173D"/>
    <w:rsid w:val="007A3D8C"/>
    <w:rsid w:val="007A4A0A"/>
    <w:rsid w:val="007A6105"/>
    <w:rsid w:val="007B33C4"/>
    <w:rsid w:val="007B6C64"/>
    <w:rsid w:val="007C008B"/>
    <w:rsid w:val="007C305A"/>
    <w:rsid w:val="007C411E"/>
    <w:rsid w:val="007D1305"/>
    <w:rsid w:val="007D1EBB"/>
    <w:rsid w:val="007D27A7"/>
    <w:rsid w:val="007D470C"/>
    <w:rsid w:val="007D569E"/>
    <w:rsid w:val="007E16BC"/>
    <w:rsid w:val="007E2951"/>
    <w:rsid w:val="007E567C"/>
    <w:rsid w:val="007E7174"/>
    <w:rsid w:val="007F0F38"/>
    <w:rsid w:val="007F14CC"/>
    <w:rsid w:val="007F30EB"/>
    <w:rsid w:val="007F3238"/>
    <w:rsid w:val="007F42CA"/>
    <w:rsid w:val="007F5094"/>
    <w:rsid w:val="007F7CD5"/>
    <w:rsid w:val="00800D6B"/>
    <w:rsid w:val="00801D68"/>
    <w:rsid w:val="008020EB"/>
    <w:rsid w:val="00803070"/>
    <w:rsid w:val="00804806"/>
    <w:rsid w:val="0080662F"/>
    <w:rsid w:val="00807A04"/>
    <w:rsid w:val="00807B89"/>
    <w:rsid w:val="008155E0"/>
    <w:rsid w:val="0081574B"/>
    <w:rsid w:val="00816E49"/>
    <w:rsid w:val="008172BD"/>
    <w:rsid w:val="00825AAC"/>
    <w:rsid w:val="00831DB4"/>
    <w:rsid w:val="00841294"/>
    <w:rsid w:val="00842018"/>
    <w:rsid w:val="008420E5"/>
    <w:rsid w:val="00842BA0"/>
    <w:rsid w:val="00844332"/>
    <w:rsid w:val="00844BEB"/>
    <w:rsid w:val="0084515A"/>
    <w:rsid w:val="0084750E"/>
    <w:rsid w:val="00847581"/>
    <w:rsid w:val="00847845"/>
    <w:rsid w:val="008502E1"/>
    <w:rsid w:val="00851C9A"/>
    <w:rsid w:val="00852240"/>
    <w:rsid w:val="00853400"/>
    <w:rsid w:val="00853C75"/>
    <w:rsid w:val="0085528B"/>
    <w:rsid w:val="00856043"/>
    <w:rsid w:val="008566B3"/>
    <w:rsid w:val="008605C0"/>
    <w:rsid w:val="00861829"/>
    <w:rsid w:val="00861B60"/>
    <w:rsid w:val="00865729"/>
    <w:rsid w:val="0087044A"/>
    <w:rsid w:val="00870E1C"/>
    <w:rsid w:val="00880BAE"/>
    <w:rsid w:val="00887E46"/>
    <w:rsid w:val="0089035E"/>
    <w:rsid w:val="00893864"/>
    <w:rsid w:val="00894F39"/>
    <w:rsid w:val="00895F8B"/>
    <w:rsid w:val="008A2938"/>
    <w:rsid w:val="008A7AD0"/>
    <w:rsid w:val="008B1D32"/>
    <w:rsid w:val="008B2661"/>
    <w:rsid w:val="008B26B5"/>
    <w:rsid w:val="008B3032"/>
    <w:rsid w:val="008B37AE"/>
    <w:rsid w:val="008B3CC8"/>
    <w:rsid w:val="008B7176"/>
    <w:rsid w:val="008B7E66"/>
    <w:rsid w:val="008C0313"/>
    <w:rsid w:val="008C058B"/>
    <w:rsid w:val="008C2BB7"/>
    <w:rsid w:val="008C3061"/>
    <w:rsid w:val="008C53B5"/>
    <w:rsid w:val="008C7703"/>
    <w:rsid w:val="008D0E11"/>
    <w:rsid w:val="008D38B6"/>
    <w:rsid w:val="008E1862"/>
    <w:rsid w:val="008E19E1"/>
    <w:rsid w:val="008E2DF0"/>
    <w:rsid w:val="008E46DB"/>
    <w:rsid w:val="008E58F1"/>
    <w:rsid w:val="008F050A"/>
    <w:rsid w:val="008F1146"/>
    <w:rsid w:val="008F2F9D"/>
    <w:rsid w:val="008F43DE"/>
    <w:rsid w:val="008F7285"/>
    <w:rsid w:val="00901D1F"/>
    <w:rsid w:val="00903B32"/>
    <w:rsid w:val="009049E0"/>
    <w:rsid w:val="00904A37"/>
    <w:rsid w:val="00906898"/>
    <w:rsid w:val="0090786A"/>
    <w:rsid w:val="00910011"/>
    <w:rsid w:val="0091094E"/>
    <w:rsid w:val="00910B29"/>
    <w:rsid w:val="00911BC2"/>
    <w:rsid w:val="00921A37"/>
    <w:rsid w:val="00922856"/>
    <w:rsid w:val="00925C89"/>
    <w:rsid w:val="00930899"/>
    <w:rsid w:val="00932B17"/>
    <w:rsid w:val="0093553A"/>
    <w:rsid w:val="009442FA"/>
    <w:rsid w:val="00945FBC"/>
    <w:rsid w:val="009471D4"/>
    <w:rsid w:val="00955562"/>
    <w:rsid w:val="00956607"/>
    <w:rsid w:val="0095664B"/>
    <w:rsid w:val="00957447"/>
    <w:rsid w:val="009614DD"/>
    <w:rsid w:val="009639AA"/>
    <w:rsid w:val="00966431"/>
    <w:rsid w:val="0097396F"/>
    <w:rsid w:val="00973FAE"/>
    <w:rsid w:val="00974021"/>
    <w:rsid w:val="009823C2"/>
    <w:rsid w:val="00983564"/>
    <w:rsid w:val="00985B22"/>
    <w:rsid w:val="00990693"/>
    <w:rsid w:val="009908FA"/>
    <w:rsid w:val="00990B6A"/>
    <w:rsid w:val="00994FFC"/>
    <w:rsid w:val="00996C24"/>
    <w:rsid w:val="009A2FE2"/>
    <w:rsid w:val="009C4B60"/>
    <w:rsid w:val="009C5B9D"/>
    <w:rsid w:val="009C600A"/>
    <w:rsid w:val="009C752C"/>
    <w:rsid w:val="009D02A2"/>
    <w:rsid w:val="009D1EC4"/>
    <w:rsid w:val="009D6C6C"/>
    <w:rsid w:val="009D766D"/>
    <w:rsid w:val="009E062A"/>
    <w:rsid w:val="009E0FC4"/>
    <w:rsid w:val="009E24B0"/>
    <w:rsid w:val="009E6135"/>
    <w:rsid w:val="009E710A"/>
    <w:rsid w:val="009E729E"/>
    <w:rsid w:val="009E7DE4"/>
    <w:rsid w:val="009F04E3"/>
    <w:rsid w:val="009F1A21"/>
    <w:rsid w:val="009F22F9"/>
    <w:rsid w:val="009F2DC3"/>
    <w:rsid w:val="009F5396"/>
    <w:rsid w:val="00A0229B"/>
    <w:rsid w:val="00A038F7"/>
    <w:rsid w:val="00A05177"/>
    <w:rsid w:val="00A05D14"/>
    <w:rsid w:val="00A107F4"/>
    <w:rsid w:val="00A158F6"/>
    <w:rsid w:val="00A20525"/>
    <w:rsid w:val="00A20A48"/>
    <w:rsid w:val="00A2425C"/>
    <w:rsid w:val="00A25BE3"/>
    <w:rsid w:val="00A30A79"/>
    <w:rsid w:val="00A30FD2"/>
    <w:rsid w:val="00A3427E"/>
    <w:rsid w:val="00A350EC"/>
    <w:rsid w:val="00A44198"/>
    <w:rsid w:val="00A50DA1"/>
    <w:rsid w:val="00A52F29"/>
    <w:rsid w:val="00A53D95"/>
    <w:rsid w:val="00A56510"/>
    <w:rsid w:val="00A61573"/>
    <w:rsid w:val="00A62551"/>
    <w:rsid w:val="00A63EFF"/>
    <w:rsid w:val="00A64791"/>
    <w:rsid w:val="00A64E4F"/>
    <w:rsid w:val="00A67589"/>
    <w:rsid w:val="00A72720"/>
    <w:rsid w:val="00A75CFB"/>
    <w:rsid w:val="00A75DA7"/>
    <w:rsid w:val="00A76372"/>
    <w:rsid w:val="00A76410"/>
    <w:rsid w:val="00A77588"/>
    <w:rsid w:val="00A81D28"/>
    <w:rsid w:val="00A831A7"/>
    <w:rsid w:val="00A8507F"/>
    <w:rsid w:val="00A85D7B"/>
    <w:rsid w:val="00A8728F"/>
    <w:rsid w:val="00A942BA"/>
    <w:rsid w:val="00AA09F3"/>
    <w:rsid w:val="00AA497D"/>
    <w:rsid w:val="00AA70CB"/>
    <w:rsid w:val="00AA78C6"/>
    <w:rsid w:val="00AB6986"/>
    <w:rsid w:val="00AB738E"/>
    <w:rsid w:val="00AC10AA"/>
    <w:rsid w:val="00AC17B7"/>
    <w:rsid w:val="00AC3B76"/>
    <w:rsid w:val="00AC604A"/>
    <w:rsid w:val="00AC6FAC"/>
    <w:rsid w:val="00AD045D"/>
    <w:rsid w:val="00AD23EA"/>
    <w:rsid w:val="00AD5BBA"/>
    <w:rsid w:val="00AD6D21"/>
    <w:rsid w:val="00AE18B3"/>
    <w:rsid w:val="00AE1E33"/>
    <w:rsid w:val="00AE2BFA"/>
    <w:rsid w:val="00AE43F3"/>
    <w:rsid w:val="00AE750E"/>
    <w:rsid w:val="00AF220D"/>
    <w:rsid w:val="00AF3AC3"/>
    <w:rsid w:val="00AF4A62"/>
    <w:rsid w:val="00AF64FD"/>
    <w:rsid w:val="00B038A2"/>
    <w:rsid w:val="00B03D11"/>
    <w:rsid w:val="00B04216"/>
    <w:rsid w:val="00B056CE"/>
    <w:rsid w:val="00B06D1F"/>
    <w:rsid w:val="00B077BD"/>
    <w:rsid w:val="00B10D88"/>
    <w:rsid w:val="00B138E0"/>
    <w:rsid w:val="00B14730"/>
    <w:rsid w:val="00B14CE1"/>
    <w:rsid w:val="00B1551B"/>
    <w:rsid w:val="00B17D01"/>
    <w:rsid w:val="00B22A2C"/>
    <w:rsid w:val="00B22EFF"/>
    <w:rsid w:val="00B35A6D"/>
    <w:rsid w:val="00B35E86"/>
    <w:rsid w:val="00B43AFB"/>
    <w:rsid w:val="00B50940"/>
    <w:rsid w:val="00B523A7"/>
    <w:rsid w:val="00B5575D"/>
    <w:rsid w:val="00B650ED"/>
    <w:rsid w:val="00B66A5A"/>
    <w:rsid w:val="00B67477"/>
    <w:rsid w:val="00B735D3"/>
    <w:rsid w:val="00B7381B"/>
    <w:rsid w:val="00B76C18"/>
    <w:rsid w:val="00B80E3A"/>
    <w:rsid w:val="00B85710"/>
    <w:rsid w:val="00B86682"/>
    <w:rsid w:val="00B87626"/>
    <w:rsid w:val="00B905F7"/>
    <w:rsid w:val="00B91BDB"/>
    <w:rsid w:val="00B929F1"/>
    <w:rsid w:val="00B961F0"/>
    <w:rsid w:val="00B9650F"/>
    <w:rsid w:val="00B97769"/>
    <w:rsid w:val="00BA0199"/>
    <w:rsid w:val="00BA0ADE"/>
    <w:rsid w:val="00BA2638"/>
    <w:rsid w:val="00BA5739"/>
    <w:rsid w:val="00BA6405"/>
    <w:rsid w:val="00BB079B"/>
    <w:rsid w:val="00BB2013"/>
    <w:rsid w:val="00BB3B72"/>
    <w:rsid w:val="00BB62D6"/>
    <w:rsid w:val="00BC253B"/>
    <w:rsid w:val="00BC560C"/>
    <w:rsid w:val="00BD069D"/>
    <w:rsid w:val="00BD093D"/>
    <w:rsid w:val="00BD2985"/>
    <w:rsid w:val="00BD3CB3"/>
    <w:rsid w:val="00BD7058"/>
    <w:rsid w:val="00BD787F"/>
    <w:rsid w:val="00BE4F86"/>
    <w:rsid w:val="00BE55DC"/>
    <w:rsid w:val="00BE5EDA"/>
    <w:rsid w:val="00BE6F72"/>
    <w:rsid w:val="00BF085E"/>
    <w:rsid w:val="00BF1C13"/>
    <w:rsid w:val="00BF2723"/>
    <w:rsid w:val="00BF2FE7"/>
    <w:rsid w:val="00BF5682"/>
    <w:rsid w:val="00BF67B4"/>
    <w:rsid w:val="00C01DBE"/>
    <w:rsid w:val="00C053AE"/>
    <w:rsid w:val="00C054B0"/>
    <w:rsid w:val="00C06C05"/>
    <w:rsid w:val="00C072F3"/>
    <w:rsid w:val="00C079A2"/>
    <w:rsid w:val="00C07BAC"/>
    <w:rsid w:val="00C14F0A"/>
    <w:rsid w:val="00C14F27"/>
    <w:rsid w:val="00C153F4"/>
    <w:rsid w:val="00C170F1"/>
    <w:rsid w:val="00C23D01"/>
    <w:rsid w:val="00C25C98"/>
    <w:rsid w:val="00C33BA1"/>
    <w:rsid w:val="00C4354A"/>
    <w:rsid w:val="00C43587"/>
    <w:rsid w:val="00C465D6"/>
    <w:rsid w:val="00C50F9C"/>
    <w:rsid w:val="00C53600"/>
    <w:rsid w:val="00C55050"/>
    <w:rsid w:val="00C5756F"/>
    <w:rsid w:val="00C60567"/>
    <w:rsid w:val="00C60995"/>
    <w:rsid w:val="00C6281C"/>
    <w:rsid w:val="00C66D64"/>
    <w:rsid w:val="00C7085E"/>
    <w:rsid w:val="00C728A9"/>
    <w:rsid w:val="00C7385F"/>
    <w:rsid w:val="00C749E0"/>
    <w:rsid w:val="00C75B17"/>
    <w:rsid w:val="00C80BBB"/>
    <w:rsid w:val="00C81AC4"/>
    <w:rsid w:val="00C82694"/>
    <w:rsid w:val="00C82780"/>
    <w:rsid w:val="00C83DF2"/>
    <w:rsid w:val="00C84E51"/>
    <w:rsid w:val="00C85400"/>
    <w:rsid w:val="00C9151F"/>
    <w:rsid w:val="00C91DC6"/>
    <w:rsid w:val="00C93A83"/>
    <w:rsid w:val="00C95D1F"/>
    <w:rsid w:val="00C97D47"/>
    <w:rsid w:val="00C97F91"/>
    <w:rsid w:val="00CA0ED5"/>
    <w:rsid w:val="00CA33D2"/>
    <w:rsid w:val="00CA3E2A"/>
    <w:rsid w:val="00CA4CE3"/>
    <w:rsid w:val="00CB0B19"/>
    <w:rsid w:val="00CB3F72"/>
    <w:rsid w:val="00CB4B92"/>
    <w:rsid w:val="00CB669E"/>
    <w:rsid w:val="00CC37EF"/>
    <w:rsid w:val="00CC3E6B"/>
    <w:rsid w:val="00CC3F68"/>
    <w:rsid w:val="00CC490B"/>
    <w:rsid w:val="00CD0DEF"/>
    <w:rsid w:val="00CD223C"/>
    <w:rsid w:val="00CE1407"/>
    <w:rsid w:val="00CE4539"/>
    <w:rsid w:val="00CE5478"/>
    <w:rsid w:val="00CE6C62"/>
    <w:rsid w:val="00CE6D0E"/>
    <w:rsid w:val="00CE709D"/>
    <w:rsid w:val="00CF061F"/>
    <w:rsid w:val="00CF36AE"/>
    <w:rsid w:val="00CF5334"/>
    <w:rsid w:val="00D00608"/>
    <w:rsid w:val="00D05022"/>
    <w:rsid w:val="00D12636"/>
    <w:rsid w:val="00D12725"/>
    <w:rsid w:val="00D12D04"/>
    <w:rsid w:val="00D1304C"/>
    <w:rsid w:val="00D14AF4"/>
    <w:rsid w:val="00D20BE8"/>
    <w:rsid w:val="00D223CE"/>
    <w:rsid w:val="00D22B28"/>
    <w:rsid w:val="00D23245"/>
    <w:rsid w:val="00D32E8E"/>
    <w:rsid w:val="00D4070C"/>
    <w:rsid w:val="00D44926"/>
    <w:rsid w:val="00D44B6E"/>
    <w:rsid w:val="00D5654A"/>
    <w:rsid w:val="00D607DE"/>
    <w:rsid w:val="00D60A41"/>
    <w:rsid w:val="00D6143F"/>
    <w:rsid w:val="00D61E9F"/>
    <w:rsid w:val="00D65146"/>
    <w:rsid w:val="00D71047"/>
    <w:rsid w:val="00D7200E"/>
    <w:rsid w:val="00D72418"/>
    <w:rsid w:val="00D75E4B"/>
    <w:rsid w:val="00D763F6"/>
    <w:rsid w:val="00D7756D"/>
    <w:rsid w:val="00D80948"/>
    <w:rsid w:val="00D81B86"/>
    <w:rsid w:val="00D852EF"/>
    <w:rsid w:val="00D8560E"/>
    <w:rsid w:val="00D928A0"/>
    <w:rsid w:val="00D95497"/>
    <w:rsid w:val="00D95B54"/>
    <w:rsid w:val="00DA009C"/>
    <w:rsid w:val="00DA2142"/>
    <w:rsid w:val="00DA4119"/>
    <w:rsid w:val="00DA46C7"/>
    <w:rsid w:val="00DA7720"/>
    <w:rsid w:val="00DA7F43"/>
    <w:rsid w:val="00DB295C"/>
    <w:rsid w:val="00DB2CB2"/>
    <w:rsid w:val="00DB3AED"/>
    <w:rsid w:val="00DB73C6"/>
    <w:rsid w:val="00DD03D2"/>
    <w:rsid w:val="00DD3273"/>
    <w:rsid w:val="00DD4EDA"/>
    <w:rsid w:val="00DD53D7"/>
    <w:rsid w:val="00DD5CA9"/>
    <w:rsid w:val="00DD607A"/>
    <w:rsid w:val="00DD623B"/>
    <w:rsid w:val="00DE118E"/>
    <w:rsid w:val="00DE1454"/>
    <w:rsid w:val="00DE3DD7"/>
    <w:rsid w:val="00DE4B66"/>
    <w:rsid w:val="00DF1F55"/>
    <w:rsid w:val="00DF3497"/>
    <w:rsid w:val="00DF6075"/>
    <w:rsid w:val="00DF6EAF"/>
    <w:rsid w:val="00DF7134"/>
    <w:rsid w:val="00E0019B"/>
    <w:rsid w:val="00E11225"/>
    <w:rsid w:val="00E12872"/>
    <w:rsid w:val="00E12FD6"/>
    <w:rsid w:val="00E221B7"/>
    <w:rsid w:val="00E24664"/>
    <w:rsid w:val="00E248FB"/>
    <w:rsid w:val="00E25D2A"/>
    <w:rsid w:val="00E26D63"/>
    <w:rsid w:val="00E27A2E"/>
    <w:rsid w:val="00E36498"/>
    <w:rsid w:val="00E40864"/>
    <w:rsid w:val="00E4176B"/>
    <w:rsid w:val="00E42657"/>
    <w:rsid w:val="00E43496"/>
    <w:rsid w:val="00E4786C"/>
    <w:rsid w:val="00E50D00"/>
    <w:rsid w:val="00E51215"/>
    <w:rsid w:val="00E519AC"/>
    <w:rsid w:val="00E5359D"/>
    <w:rsid w:val="00E53AD1"/>
    <w:rsid w:val="00E53BCD"/>
    <w:rsid w:val="00E54C25"/>
    <w:rsid w:val="00E567A8"/>
    <w:rsid w:val="00E6132D"/>
    <w:rsid w:val="00E62B8F"/>
    <w:rsid w:val="00E63194"/>
    <w:rsid w:val="00E63AAE"/>
    <w:rsid w:val="00E66939"/>
    <w:rsid w:val="00E676B3"/>
    <w:rsid w:val="00E70646"/>
    <w:rsid w:val="00E71E85"/>
    <w:rsid w:val="00E72189"/>
    <w:rsid w:val="00E739E5"/>
    <w:rsid w:val="00E75179"/>
    <w:rsid w:val="00E763D6"/>
    <w:rsid w:val="00E8071C"/>
    <w:rsid w:val="00E81E91"/>
    <w:rsid w:val="00E85A64"/>
    <w:rsid w:val="00E85EE6"/>
    <w:rsid w:val="00E92F81"/>
    <w:rsid w:val="00E93704"/>
    <w:rsid w:val="00E93AC2"/>
    <w:rsid w:val="00E95DD2"/>
    <w:rsid w:val="00EA22C5"/>
    <w:rsid w:val="00EA5420"/>
    <w:rsid w:val="00EB6248"/>
    <w:rsid w:val="00EB729B"/>
    <w:rsid w:val="00EC6088"/>
    <w:rsid w:val="00EC7258"/>
    <w:rsid w:val="00EC7A35"/>
    <w:rsid w:val="00ED0E49"/>
    <w:rsid w:val="00ED2D9A"/>
    <w:rsid w:val="00ED670E"/>
    <w:rsid w:val="00ED6AA4"/>
    <w:rsid w:val="00ED7291"/>
    <w:rsid w:val="00EE15A9"/>
    <w:rsid w:val="00EE2B36"/>
    <w:rsid w:val="00EE45D1"/>
    <w:rsid w:val="00EE5013"/>
    <w:rsid w:val="00EE6629"/>
    <w:rsid w:val="00EE6D0A"/>
    <w:rsid w:val="00EF055E"/>
    <w:rsid w:val="00EF205C"/>
    <w:rsid w:val="00EF6533"/>
    <w:rsid w:val="00EF6F4C"/>
    <w:rsid w:val="00F01F39"/>
    <w:rsid w:val="00F02028"/>
    <w:rsid w:val="00F038E5"/>
    <w:rsid w:val="00F04C2B"/>
    <w:rsid w:val="00F06921"/>
    <w:rsid w:val="00F06C40"/>
    <w:rsid w:val="00F0715E"/>
    <w:rsid w:val="00F1023D"/>
    <w:rsid w:val="00F109FC"/>
    <w:rsid w:val="00F10BE5"/>
    <w:rsid w:val="00F21BE2"/>
    <w:rsid w:val="00F22385"/>
    <w:rsid w:val="00F25F1E"/>
    <w:rsid w:val="00F2689A"/>
    <w:rsid w:val="00F3751C"/>
    <w:rsid w:val="00F41A4E"/>
    <w:rsid w:val="00F43D13"/>
    <w:rsid w:val="00F53ACE"/>
    <w:rsid w:val="00F54CA4"/>
    <w:rsid w:val="00F64EDC"/>
    <w:rsid w:val="00F676EF"/>
    <w:rsid w:val="00F67B0A"/>
    <w:rsid w:val="00F74C5D"/>
    <w:rsid w:val="00F74D9D"/>
    <w:rsid w:val="00F771C5"/>
    <w:rsid w:val="00F77AC2"/>
    <w:rsid w:val="00F77E9C"/>
    <w:rsid w:val="00F83C14"/>
    <w:rsid w:val="00F85023"/>
    <w:rsid w:val="00F85687"/>
    <w:rsid w:val="00F86AD1"/>
    <w:rsid w:val="00F903CA"/>
    <w:rsid w:val="00F903D8"/>
    <w:rsid w:val="00F90443"/>
    <w:rsid w:val="00F92433"/>
    <w:rsid w:val="00F95513"/>
    <w:rsid w:val="00F97C8C"/>
    <w:rsid w:val="00FA7AA1"/>
    <w:rsid w:val="00FB1CE3"/>
    <w:rsid w:val="00FB4EC5"/>
    <w:rsid w:val="00FB54C5"/>
    <w:rsid w:val="00FB7E6B"/>
    <w:rsid w:val="00FC3F6E"/>
    <w:rsid w:val="00FC4061"/>
    <w:rsid w:val="00FC47F8"/>
    <w:rsid w:val="00FC60B9"/>
    <w:rsid w:val="00FC6B7C"/>
    <w:rsid w:val="00FD438A"/>
    <w:rsid w:val="00FD43A0"/>
    <w:rsid w:val="00FD5DB9"/>
    <w:rsid w:val="00FD65A4"/>
    <w:rsid w:val="00FE224B"/>
    <w:rsid w:val="00FE2C76"/>
    <w:rsid w:val="00FE599C"/>
    <w:rsid w:val="00FE5D14"/>
    <w:rsid w:val="00FE7DCA"/>
    <w:rsid w:val="00FF2F54"/>
    <w:rsid w:val="2B7F4164"/>
    <w:rsid w:val="30600B61"/>
    <w:rsid w:val="337B7AEA"/>
    <w:rsid w:val="34A80901"/>
    <w:rsid w:val="41BF7D4C"/>
    <w:rsid w:val="5AF14D4D"/>
    <w:rsid w:val="67F820A0"/>
    <w:rsid w:val="6FAB3BB3"/>
    <w:rsid w:val="7C434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37C22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037C2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037C2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037C2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semiHidden/>
    <w:locked/>
    <w:rsid w:val="00B650ED"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037C22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locked/>
    <w:rsid w:val="00037C22"/>
    <w:rPr>
      <w:rFonts w:cs="Times New Roman"/>
      <w:b/>
      <w:bCs/>
      <w:kern w:val="2"/>
      <w:sz w:val="28"/>
      <w:szCs w:val="28"/>
    </w:rPr>
  </w:style>
  <w:style w:type="paragraph" w:styleId="a3">
    <w:name w:val="Document Map"/>
    <w:basedOn w:val="a"/>
    <w:link w:val="Char"/>
    <w:uiPriority w:val="99"/>
    <w:semiHidden/>
    <w:rsid w:val="00037C22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sid w:val="00B650ED"/>
    <w:rPr>
      <w:rFonts w:cs="Times New Roman"/>
      <w:sz w:val="2"/>
    </w:rPr>
  </w:style>
  <w:style w:type="paragraph" w:styleId="a4">
    <w:name w:val="Balloon Text"/>
    <w:basedOn w:val="a"/>
    <w:link w:val="Char0"/>
    <w:uiPriority w:val="99"/>
    <w:rsid w:val="00037C2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locked/>
    <w:rsid w:val="00037C22"/>
    <w:rPr>
      <w:rFonts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037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037C22"/>
    <w:rPr>
      <w:rFonts w:cs="Times New Roman"/>
      <w:kern w:val="2"/>
      <w:sz w:val="18"/>
      <w:szCs w:val="18"/>
    </w:rPr>
  </w:style>
  <w:style w:type="paragraph" w:styleId="a6">
    <w:name w:val="header"/>
    <w:basedOn w:val="a"/>
    <w:link w:val="Char2"/>
    <w:uiPriority w:val="99"/>
    <w:rsid w:val="00037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locked/>
    <w:rsid w:val="00037C22"/>
    <w:rPr>
      <w:rFonts w:cs="Times New Roman"/>
      <w:kern w:val="2"/>
      <w:sz w:val="18"/>
      <w:szCs w:val="18"/>
    </w:rPr>
  </w:style>
  <w:style w:type="character" w:styleId="a7">
    <w:name w:val="page number"/>
    <w:basedOn w:val="a0"/>
    <w:uiPriority w:val="99"/>
    <w:rsid w:val="00037C22"/>
    <w:rPr>
      <w:rFonts w:cs="Times New Roman"/>
    </w:rPr>
  </w:style>
  <w:style w:type="character" w:styleId="a8">
    <w:name w:val="Hyperlink"/>
    <w:basedOn w:val="a0"/>
    <w:uiPriority w:val="99"/>
    <w:rsid w:val="00037C22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037C2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037C2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26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cybertek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mailto:cybertek@cybertek.c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631</Words>
  <Characters>3598</Characters>
  <Application>Microsoft Office Word</Application>
  <DocSecurity>0</DocSecurity>
  <Lines>29</Lines>
  <Paragraphs>8</Paragraphs>
  <ScaleCrop>false</ScaleCrop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Administrators</dc:creator>
  <cp:keywords/>
  <dc:description/>
  <cp:lastModifiedBy>Win7</cp:lastModifiedBy>
  <cp:revision>16</cp:revision>
  <cp:lastPrinted>2016-09-28T10:01:00Z</cp:lastPrinted>
  <dcterms:created xsi:type="dcterms:W3CDTF">2016-09-28T06:11:00Z</dcterms:created>
  <dcterms:modified xsi:type="dcterms:W3CDTF">2016-09-29T03:24:00Z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